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411F1D" w:rsidP="00BF4279">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411F1D"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820A9B" w:rsidRDefault="00820A9B" w:rsidP="00F637AB">
            <w:pPr>
              <w:spacing w:before="240" w:after="0" w:line="240" w:lineRule="auto"/>
              <w:jc w:val="center"/>
              <w:rPr>
                <w:rFonts w:ascii="Times New Roman" w:eastAsia="Times New Roman" w:hAnsi="Times New Roman"/>
                <w:b/>
                <w:sz w:val="24"/>
                <w:szCs w:val="24"/>
                <w:lang w:eastAsia="tr-TR"/>
              </w:rPr>
            </w:pPr>
            <w:bookmarkStart w:id="0" w:name="_GoBack"/>
            <w:r w:rsidRPr="00820A9B">
              <w:rPr>
                <w:rFonts w:ascii="Times New Roman" w:eastAsia="Times New Roman" w:hAnsi="Times New Roman"/>
                <w:b/>
                <w:sz w:val="24"/>
                <w:szCs w:val="24"/>
                <w:lang w:eastAsia="tr-TR"/>
              </w:rPr>
              <w:t>3.02.02.01.011</w:t>
            </w:r>
            <w:bookmarkEnd w:id="0"/>
          </w:p>
        </w:tc>
      </w:tr>
    </w:tbl>
    <w:p w:rsidR="00055CC8" w:rsidRPr="006308E9" w:rsidRDefault="006841AD" w:rsidP="00675BD8">
      <w:pPr>
        <w:pStyle w:val="ListeParagraf"/>
        <w:numPr>
          <w:ilvl w:val="0"/>
          <w:numId w:val="9"/>
        </w:numPr>
        <w:spacing w:before="240" w:after="0" w:line="360" w:lineRule="auto"/>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6917A1" w:rsidP="00D91253">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3D0ABA">
        <w:rPr>
          <w:rFonts w:ascii="Times New Roman" w:hAnsi="Times New Roman"/>
          <w:sz w:val="24"/>
          <w:szCs w:val="24"/>
        </w:rPr>
        <w:t>Engeli Olan Çocuklarla Çalışma</w:t>
      </w:r>
      <w:r>
        <w:rPr>
          <w:rFonts w:ascii="Times New Roman" w:hAnsi="Times New Roman"/>
          <w:sz w:val="24"/>
          <w:szCs w:val="24"/>
        </w:rPr>
        <w:t xml:space="preserve"> Eğitici Eğitimi</w:t>
      </w:r>
      <w:r w:rsidR="001F4156">
        <w:rPr>
          <w:rFonts w:ascii="Times New Roman" w:hAnsi="Times New Roman"/>
          <w:sz w:val="24"/>
          <w:szCs w:val="24"/>
        </w:rPr>
        <w:t xml:space="preserve"> Kursu</w:t>
      </w:r>
    </w:p>
    <w:p w:rsidR="00613FC4" w:rsidRDefault="006841AD" w:rsidP="00C1396D">
      <w:pPr>
        <w:spacing w:before="240" w:after="0" w:line="360" w:lineRule="auto"/>
        <w:jc w:val="both"/>
        <w:rPr>
          <w:rFonts w:ascii="Times New Roman" w:hAnsi="Times New Roman"/>
          <w:sz w:val="24"/>
          <w:szCs w:val="24"/>
        </w:rPr>
      </w:pPr>
      <w:r w:rsidRPr="006308E9">
        <w:rPr>
          <w:rFonts w:ascii="Times New Roman" w:hAnsi="Times New Roman"/>
          <w:b/>
          <w:sz w:val="24"/>
          <w:szCs w:val="24"/>
        </w:rPr>
        <w:t xml:space="preserve">       2</w:t>
      </w:r>
      <w:r w:rsidRPr="006308E9">
        <w:rPr>
          <w:rFonts w:ascii="Times New Roman" w:hAnsi="Times New Roman"/>
          <w:sz w:val="24"/>
          <w:szCs w:val="24"/>
        </w:rPr>
        <w:t>.</w:t>
      </w:r>
      <w:r w:rsidRPr="006308E9">
        <w:rPr>
          <w:rFonts w:ascii="Times New Roman" w:hAnsi="Times New Roman"/>
          <w:b/>
          <w:sz w:val="24"/>
          <w:szCs w:val="24"/>
        </w:rPr>
        <w:t xml:space="preserve"> ETKİNLİĞİN AMAÇLARI</w:t>
      </w:r>
    </w:p>
    <w:p w:rsidR="00EC7E37" w:rsidRDefault="00613FC4" w:rsidP="00EC7E37">
      <w:pPr>
        <w:spacing w:before="240" w:after="0"/>
        <w:ind w:firstLine="567"/>
        <w:jc w:val="both"/>
        <w:rPr>
          <w:rFonts w:ascii="Times New Roman" w:hAnsi="Times New Roman"/>
          <w:sz w:val="24"/>
          <w:szCs w:val="24"/>
        </w:rPr>
      </w:pPr>
      <w:r w:rsidRPr="00613FC4">
        <w:rPr>
          <w:rFonts w:ascii="Times New Roman" w:hAnsi="Times New Roman"/>
          <w:sz w:val="24"/>
          <w:szCs w:val="24"/>
        </w:rPr>
        <w:t xml:space="preserve">Bu faaliyet; Kapsayıcı Eğitim Öğretmen Eğitimi Modülü adlı proje kapsamında geliştirilen </w:t>
      </w:r>
      <w:proofErr w:type="gramStart"/>
      <w:r w:rsidRPr="00613FC4">
        <w:rPr>
          <w:rFonts w:ascii="Times New Roman" w:hAnsi="Times New Roman"/>
          <w:sz w:val="24"/>
          <w:szCs w:val="24"/>
        </w:rPr>
        <w:t>modüller</w:t>
      </w:r>
      <w:proofErr w:type="gramEnd"/>
      <w:r w:rsidRPr="00613FC4">
        <w:rPr>
          <w:rFonts w:ascii="Times New Roman" w:hAnsi="Times New Roman"/>
          <w:sz w:val="24"/>
          <w:szCs w:val="24"/>
        </w:rPr>
        <w:t xml:space="preserve"> aracılığıyla öğretmenlerin e</w:t>
      </w:r>
      <w:r>
        <w:rPr>
          <w:rFonts w:ascii="Times New Roman" w:hAnsi="Times New Roman"/>
          <w:sz w:val="24"/>
          <w:szCs w:val="24"/>
        </w:rPr>
        <w:t>ngeli olan öğrencilere</w:t>
      </w:r>
      <w:r w:rsidRPr="00613FC4">
        <w:rPr>
          <w:rFonts w:ascii="Times New Roman" w:hAnsi="Times New Roman"/>
          <w:sz w:val="24"/>
          <w:szCs w:val="24"/>
        </w:rPr>
        <w:t xml:space="preserve"> yönelik teorik ve uygulamalı çalışmalar ile ilgili bilgi, beceri, değer ve farkındalıklarını artırma</w:t>
      </w:r>
      <w:r w:rsidR="00EC7E37">
        <w:rPr>
          <w:rFonts w:ascii="Times New Roman" w:hAnsi="Times New Roman"/>
          <w:sz w:val="24"/>
          <w:szCs w:val="24"/>
        </w:rPr>
        <w:t>yı hedefle</w:t>
      </w:r>
      <w:r w:rsidR="00EC7E37" w:rsidRPr="003D0ABA">
        <w:rPr>
          <w:rFonts w:ascii="Times New Roman" w:hAnsi="Times New Roman"/>
          <w:sz w:val="24"/>
          <w:szCs w:val="24"/>
        </w:rPr>
        <w:t xml:space="preserve">mektedir. </w:t>
      </w:r>
      <w:r w:rsidR="00EC7E37">
        <w:rPr>
          <w:rFonts w:ascii="Times New Roman" w:hAnsi="Times New Roman"/>
          <w:sz w:val="24"/>
          <w:szCs w:val="24"/>
        </w:rPr>
        <w:t xml:space="preserve"> Bu faaliyet sonunda kursiyerler;</w:t>
      </w:r>
    </w:p>
    <w:p w:rsidR="007A3C38" w:rsidRPr="00693585" w:rsidRDefault="007A3C38" w:rsidP="00EC7E37">
      <w:pPr>
        <w:spacing w:before="240" w:after="0"/>
        <w:ind w:firstLine="567"/>
        <w:jc w:val="both"/>
        <w:rPr>
          <w:rFonts w:ascii="Times New Roman" w:hAnsi="Times New Roman"/>
          <w:sz w:val="24"/>
          <w:szCs w:val="24"/>
        </w:rPr>
      </w:pPr>
    </w:p>
    <w:p w:rsidR="001F4156" w:rsidRPr="00ED04AE" w:rsidRDefault="001F4156" w:rsidP="001F4156">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sidRPr="00ED04AE">
        <w:rPr>
          <w:rFonts w:ascii="Times New Roman" w:hAnsi="Times New Roman"/>
          <w:sz w:val="24"/>
        </w:rPr>
        <w:t>Kapsayıcı eğitimde tanışma etkinlikleri yapar.</w:t>
      </w:r>
    </w:p>
    <w:p w:rsidR="00ED04AE" w:rsidRPr="00ED04AE" w:rsidRDefault="00ED04AE" w:rsidP="00ED04AE">
      <w:pPr>
        <w:pStyle w:val="ListeParagraf"/>
        <w:numPr>
          <w:ilvl w:val="0"/>
          <w:numId w:val="16"/>
        </w:numPr>
        <w:spacing w:after="0" w:line="240" w:lineRule="auto"/>
        <w:rPr>
          <w:rFonts w:ascii="Times New Roman" w:hAnsi="Times New Roman"/>
          <w:sz w:val="24"/>
        </w:rPr>
      </w:pPr>
      <w:r w:rsidRPr="00ED04AE">
        <w:rPr>
          <w:rFonts w:ascii="Times New Roman" w:hAnsi="Times New Roman"/>
          <w:sz w:val="24"/>
        </w:rPr>
        <w:t>Yetişkin eğitiminin gereksinimlerini fark eder.</w:t>
      </w:r>
    </w:p>
    <w:p w:rsidR="00ED04AE" w:rsidRPr="00ED04AE" w:rsidRDefault="00ED04AE" w:rsidP="00ED04AE">
      <w:pPr>
        <w:pStyle w:val="ListeParagraf"/>
        <w:numPr>
          <w:ilvl w:val="0"/>
          <w:numId w:val="16"/>
        </w:numPr>
        <w:spacing w:after="0" w:line="240" w:lineRule="auto"/>
        <w:rPr>
          <w:rFonts w:ascii="Times New Roman" w:hAnsi="Times New Roman"/>
          <w:sz w:val="24"/>
        </w:rPr>
      </w:pPr>
      <w:r w:rsidRPr="00ED04AE">
        <w:rPr>
          <w:rFonts w:ascii="Times New Roman" w:hAnsi="Times New Roman"/>
          <w:sz w:val="24"/>
        </w:rPr>
        <w:t>Yetişkin eğitimine ilişkin uygulamalar gerçekleştirir.</w:t>
      </w:r>
    </w:p>
    <w:p w:rsidR="00ED04AE" w:rsidRPr="00ED04AE" w:rsidRDefault="00ED04AE" w:rsidP="00ED04AE">
      <w:pPr>
        <w:pStyle w:val="ListeParagraf"/>
        <w:numPr>
          <w:ilvl w:val="0"/>
          <w:numId w:val="16"/>
        </w:numPr>
        <w:spacing w:after="0" w:line="240" w:lineRule="auto"/>
        <w:rPr>
          <w:rFonts w:ascii="Times New Roman" w:hAnsi="Times New Roman"/>
          <w:sz w:val="24"/>
        </w:rPr>
      </w:pPr>
      <w:r w:rsidRPr="00ED04AE">
        <w:rPr>
          <w:rFonts w:ascii="Times New Roman" w:hAnsi="Times New Roman"/>
          <w:sz w:val="24"/>
        </w:rPr>
        <w:t>Kapsayıcı eğitim ile ilgili kavramları tanır.</w:t>
      </w:r>
    </w:p>
    <w:p w:rsidR="00ED04AE" w:rsidRPr="00ED04AE" w:rsidRDefault="00ED04AE" w:rsidP="00ED04AE">
      <w:pPr>
        <w:pStyle w:val="ListeParagraf"/>
        <w:numPr>
          <w:ilvl w:val="0"/>
          <w:numId w:val="16"/>
        </w:numPr>
        <w:spacing w:after="0" w:line="240" w:lineRule="auto"/>
        <w:rPr>
          <w:rFonts w:ascii="Times New Roman" w:hAnsi="Times New Roman"/>
          <w:sz w:val="24"/>
        </w:rPr>
      </w:pPr>
      <w:r w:rsidRPr="00ED04AE">
        <w:rPr>
          <w:rFonts w:ascii="Times New Roman" w:hAnsi="Times New Roman"/>
          <w:sz w:val="24"/>
        </w:rPr>
        <w:t>Kapsayıcı eğitim uygulamaları gerçekleştirir.</w:t>
      </w:r>
    </w:p>
    <w:p w:rsidR="00730277" w:rsidRPr="00ED04AE" w:rsidRDefault="00730277" w:rsidP="00730277">
      <w:pPr>
        <w:pStyle w:val="ListeParagraf"/>
        <w:numPr>
          <w:ilvl w:val="0"/>
          <w:numId w:val="16"/>
        </w:numPr>
        <w:spacing w:after="0" w:line="240" w:lineRule="auto"/>
        <w:rPr>
          <w:rFonts w:ascii="Times New Roman" w:hAnsi="Times New Roman"/>
          <w:sz w:val="24"/>
        </w:rPr>
      </w:pPr>
      <w:r w:rsidRPr="00ED04AE">
        <w:rPr>
          <w:rFonts w:ascii="Times New Roman" w:hAnsi="Times New Roman"/>
          <w:sz w:val="24"/>
        </w:rPr>
        <w:t xml:space="preserve">Engeli olan öğrencileri tanıma </w:t>
      </w:r>
      <w:r w:rsidR="00EC7E37" w:rsidRPr="00ED04AE">
        <w:rPr>
          <w:rFonts w:ascii="Times New Roman" w:hAnsi="Times New Roman"/>
          <w:sz w:val="24"/>
        </w:rPr>
        <w:t>ve değerlendirme stratejilerini kullanır</w:t>
      </w:r>
      <w:r w:rsidRPr="00ED04AE">
        <w:rPr>
          <w:rFonts w:ascii="Times New Roman" w:hAnsi="Times New Roman"/>
          <w:sz w:val="24"/>
        </w:rPr>
        <w:t>.</w:t>
      </w:r>
    </w:p>
    <w:p w:rsidR="00730277" w:rsidRPr="00ED04AE" w:rsidRDefault="00730277" w:rsidP="00730277">
      <w:pPr>
        <w:pStyle w:val="ListeParagraf"/>
        <w:numPr>
          <w:ilvl w:val="0"/>
          <w:numId w:val="16"/>
        </w:numPr>
        <w:spacing w:after="0" w:line="240" w:lineRule="auto"/>
        <w:rPr>
          <w:rFonts w:ascii="Times New Roman" w:hAnsi="Times New Roman"/>
          <w:sz w:val="24"/>
        </w:rPr>
      </w:pPr>
      <w:r w:rsidRPr="00ED04AE">
        <w:rPr>
          <w:rFonts w:ascii="Times New Roman" w:hAnsi="Times New Roman"/>
          <w:sz w:val="24"/>
        </w:rPr>
        <w:t>Bireyin güçlü yanları ile destek gereksinimlerini belirler.</w:t>
      </w:r>
    </w:p>
    <w:p w:rsidR="00AC5168" w:rsidRPr="00ED04AE" w:rsidRDefault="00730277" w:rsidP="00730277">
      <w:pPr>
        <w:pStyle w:val="ListeParagraf"/>
        <w:numPr>
          <w:ilvl w:val="0"/>
          <w:numId w:val="16"/>
        </w:numPr>
        <w:spacing w:after="0" w:line="240" w:lineRule="auto"/>
        <w:rPr>
          <w:rFonts w:ascii="Times New Roman" w:hAnsi="Times New Roman"/>
          <w:sz w:val="24"/>
        </w:rPr>
      </w:pPr>
      <w:r w:rsidRPr="00ED04AE">
        <w:rPr>
          <w:rFonts w:ascii="Times New Roman" w:hAnsi="Times New Roman"/>
          <w:sz w:val="24"/>
        </w:rPr>
        <w:t>Engeli olan çocuklara yönelik öğretim sürecini planlar.</w:t>
      </w:r>
    </w:p>
    <w:p w:rsidR="00080F13" w:rsidRPr="00ED04AE" w:rsidRDefault="00730277" w:rsidP="00730277">
      <w:pPr>
        <w:pStyle w:val="ListeParagraf"/>
        <w:numPr>
          <w:ilvl w:val="0"/>
          <w:numId w:val="16"/>
        </w:numPr>
        <w:rPr>
          <w:rFonts w:ascii="Times New Roman" w:hAnsi="Times New Roman"/>
          <w:sz w:val="24"/>
        </w:rPr>
      </w:pPr>
      <w:r w:rsidRPr="00ED04AE">
        <w:rPr>
          <w:rFonts w:ascii="Times New Roman" w:hAnsi="Times New Roman"/>
          <w:sz w:val="24"/>
        </w:rPr>
        <w:t xml:space="preserve">Öğrenme materyalleri ve etkinlikleri </w:t>
      </w:r>
      <w:r w:rsidR="00EC7E37" w:rsidRPr="00ED04AE">
        <w:rPr>
          <w:rFonts w:ascii="Times New Roman" w:hAnsi="Times New Roman"/>
          <w:sz w:val="24"/>
        </w:rPr>
        <w:t>öğrenci gereksinimlerine göre uyarlar</w:t>
      </w:r>
      <w:r w:rsidRPr="00ED04AE">
        <w:rPr>
          <w:rFonts w:ascii="Times New Roman" w:hAnsi="Times New Roman"/>
          <w:sz w:val="24"/>
        </w:rPr>
        <w:t>.</w:t>
      </w:r>
    </w:p>
    <w:p w:rsidR="00C1396D" w:rsidRPr="00ED04AE" w:rsidRDefault="00C1396D" w:rsidP="00C1396D">
      <w:pPr>
        <w:pStyle w:val="ListeParagraf"/>
        <w:numPr>
          <w:ilvl w:val="0"/>
          <w:numId w:val="16"/>
        </w:numPr>
        <w:kinsoku w:val="0"/>
        <w:overflowPunct w:val="0"/>
        <w:spacing w:before="117" w:after="0" w:line="240" w:lineRule="auto"/>
        <w:rPr>
          <w:rFonts w:ascii="Times New Roman" w:hAnsi="Times New Roman"/>
          <w:w w:val="105"/>
          <w:sz w:val="24"/>
          <w:szCs w:val="24"/>
        </w:rPr>
      </w:pPr>
      <w:r w:rsidRPr="00ED04AE">
        <w:rPr>
          <w:rFonts w:ascii="Times New Roman" w:hAnsi="Times New Roman"/>
          <w:w w:val="105"/>
          <w:sz w:val="24"/>
          <w:szCs w:val="24"/>
        </w:rPr>
        <w:t>Alanı ile ilgili konu ve kavramları analiz eder.</w:t>
      </w:r>
    </w:p>
    <w:p w:rsidR="00C1396D" w:rsidRPr="00ED04AE" w:rsidRDefault="00C1396D" w:rsidP="00C1396D">
      <w:pPr>
        <w:pStyle w:val="ListeParagraf"/>
        <w:numPr>
          <w:ilvl w:val="0"/>
          <w:numId w:val="16"/>
        </w:numPr>
        <w:kinsoku w:val="0"/>
        <w:overflowPunct w:val="0"/>
        <w:spacing w:before="158" w:after="0" w:line="240" w:lineRule="auto"/>
        <w:ind w:right="268"/>
        <w:rPr>
          <w:rFonts w:ascii="Times New Roman" w:hAnsi="Times New Roman"/>
          <w:w w:val="105"/>
          <w:sz w:val="24"/>
          <w:szCs w:val="24"/>
        </w:rPr>
      </w:pPr>
      <w:r w:rsidRPr="00ED04AE">
        <w:rPr>
          <w:rFonts w:ascii="Times New Roman" w:hAnsi="Times New Roman"/>
          <w:w w:val="105"/>
          <w:sz w:val="24"/>
          <w:szCs w:val="24"/>
        </w:rPr>
        <w:t>Alanının öğretim programını, ilgili diğer öğretim programlan ile ilişkilendirir.</w:t>
      </w:r>
    </w:p>
    <w:p w:rsidR="00C1396D" w:rsidRPr="00ED04AE" w:rsidRDefault="00C1396D" w:rsidP="00C1396D">
      <w:pPr>
        <w:pStyle w:val="ListeParagraf"/>
        <w:numPr>
          <w:ilvl w:val="0"/>
          <w:numId w:val="16"/>
        </w:numPr>
        <w:kinsoku w:val="0"/>
        <w:overflowPunct w:val="0"/>
        <w:spacing w:before="105" w:after="0" w:line="240" w:lineRule="auto"/>
        <w:ind w:right="484"/>
        <w:rPr>
          <w:rFonts w:ascii="Times New Roman" w:hAnsi="Times New Roman"/>
          <w:w w:val="105"/>
          <w:sz w:val="24"/>
          <w:szCs w:val="24"/>
        </w:rPr>
      </w:pPr>
      <w:r w:rsidRPr="00ED04AE">
        <w:rPr>
          <w:rFonts w:ascii="Times New Roman" w:hAnsi="Times New Roman"/>
          <w:w w:val="102"/>
          <w:sz w:val="24"/>
          <w:szCs w:val="24"/>
        </w:rPr>
        <w:t xml:space="preserve">Öğrenme </w:t>
      </w:r>
      <w:r w:rsidRPr="00ED04AE">
        <w:rPr>
          <w:rFonts w:ascii="Times New Roman" w:hAnsi="Times New Roman"/>
          <w:spacing w:val="-9"/>
          <w:w w:val="108"/>
          <w:sz w:val="24"/>
          <w:szCs w:val="24"/>
        </w:rPr>
        <w:t xml:space="preserve">ortamlarını, </w:t>
      </w:r>
      <w:r w:rsidRPr="00ED04AE">
        <w:rPr>
          <w:rFonts w:ascii="Times New Roman" w:hAnsi="Times New Roman"/>
          <w:spacing w:val="-9"/>
          <w:w w:val="101"/>
          <w:sz w:val="24"/>
          <w:szCs w:val="24"/>
        </w:rPr>
        <w:t xml:space="preserve">öğrencilerin </w:t>
      </w:r>
      <w:r w:rsidRPr="00ED04AE">
        <w:rPr>
          <w:rFonts w:ascii="Times New Roman" w:hAnsi="Times New Roman"/>
          <w:spacing w:val="-2"/>
          <w:w w:val="105"/>
          <w:sz w:val="24"/>
          <w:szCs w:val="24"/>
        </w:rPr>
        <w:t xml:space="preserve">bireysel </w:t>
      </w:r>
      <w:proofErr w:type="gramStart"/>
      <w:r w:rsidRPr="00ED04AE">
        <w:rPr>
          <w:rFonts w:ascii="Times New Roman" w:hAnsi="Times New Roman"/>
          <w:spacing w:val="-2"/>
          <w:w w:val="102"/>
          <w:sz w:val="24"/>
          <w:szCs w:val="24"/>
        </w:rPr>
        <w:t xml:space="preserve">farklılıklarını </w:t>
      </w:r>
      <w:r w:rsidRPr="00ED04AE">
        <w:rPr>
          <w:rFonts w:ascii="Times New Roman" w:hAnsi="Times New Roman"/>
          <w:w w:val="102"/>
          <w:sz w:val="24"/>
          <w:szCs w:val="24"/>
        </w:rPr>
        <w:t xml:space="preserve"> </w:t>
      </w:r>
      <w:r w:rsidRPr="00ED04AE">
        <w:rPr>
          <w:rFonts w:ascii="Times New Roman" w:hAnsi="Times New Roman"/>
          <w:w w:val="105"/>
          <w:sz w:val="24"/>
          <w:szCs w:val="24"/>
        </w:rPr>
        <w:t>ve</w:t>
      </w:r>
      <w:proofErr w:type="gramEnd"/>
      <w:r w:rsidRPr="00ED04AE">
        <w:rPr>
          <w:rFonts w:ascii="Times New Roman" w:hAnsi="Times New Roman"/>
          <w:w w:val="105"/>
          <w:sz w:val="24"/>
          <w:szCs w:val="24"/>
        </w:rPr>
        <w:t xml:space="preserve"> ihtiyaçlarını dikkate alarak düzenler.</w:t>
      </w:r>
    </w:p>
    <w:p w:rsidR="00C1396D" w:rsidRPr="00ED04AE" w:rsidRDefault="00C1396D" w:rsidP="00C1396D">
      <w:pPr>
        <w:pStyle w:val="ListeParagraf"/>
        <w:numPr>
          <w:ilvl w:val="0"/>
          <w:numId w:val="16"/>
        </w:numPr>
        <w:kinsoku w:val="0"/>
        <w:overflowPunct w:val="0"/>
        <w:spacing w:before="105" w:after="0" w:line="240" w:lineRule="auto"/>
        <w:ind w:right="484"/>
        <w:rPr>
          <w:rFonts w:ascii="Times New Roman" w:hAnsi="Times New Roman"/>
          <w:w w:val="105"/>
          <w:sz w:val="24"/>
          <w:szCs w:val="24"/>
        </w:rPr>
      </w:pPr>
      <w:r w:rsidRPr="00ED04AE">
        <w:rPr>
          <w:rFonts w:ascii="Times New Roman" w:hAnsi="Times New Roman"/>
          <w:w w:val="105"/>
          <w:sz w:val="24"/>
          <w:szCs w:val="24"/>
        </w:rPr>
        <w:t xml:space="preserve">Öğretme ve öğrenme </w:t>
      </w:r>
      <w:r w:rsidRPr="00ED04AE">
        <w:rPr>
          <w:rFonts w:ascii="Times New Roman" w:hAnsi="Times New Roman"/>
          <w:spacing w:val="-12"/>
          <w:w w:val="105"/>
          <w:sz w:val="24"/>
          <w:szCs w:val="24"/>
        </w:rPr>
        <w:t xml:space="preserve">sürecini </w:t>
      </w:r>
      <w:r w:rsidRPr="00ED04AE">
        <w:rPr>
          <w:rFonts w:ascii="Times New Roman" w:hAnsi="Times New Roman"/>
          <w:w w:val="105"/>
          <w:sz w:val="24"/>
          <w:szCs w:val="24"/>
        </w:rPr>
        <w:t xml:space="preserve">yürütürken, özel </w:t>
      </w:r>
      <w:r w:rsidRPr="00ED04AE">
        <w:rPr>
          <w:rFonts w:ascii="Times New Roman" w:hAnsi="Times New Roman"/>
          <w:spacing w:val="-7"/>
          <w:w w:val="105"/>
          <w:sz w:val="24"/>
          <w:szCs w:val="24"/>
        </w:rPr>
        <w:t xml:space="preserve">gereksinimleri </w:t>
      </w:r>
      <w:r w:rsidRPr="00ED04AE">
        <w:rPr>
          <w:rFonts w:ascii="Times New Roman" w:hAnsi="Times New Roman"/>
          <w:w w:val="105"/>
          <w:sz w:val="24"/>
          <w:szCs w:val="24"/>
        </w:rPr>
        <w:t>olan öğrencileri dikkate alır.</w:t>
      </w:r>
    </w:p>
    <w:p w:rsidR="00C1396D" w:rsidRPr="00ED04AE" w:rsidRDefault="00C1396D" w:rsidP="00C1396D">
      <w:pPr>
        <w:pStyle w:val="ListeParagraf"/>
        <w:numPr>
          <w:ilvl w:val="0"/>
          <w:numId w:val="16"/>
        </w:numPr>
        <w:kinsoku w:val="0"/>
        <w:overflowPunct w:val="0"/>
        <w:spacing w:before="105" w:after="0" w:line="240" w:lineRule="auto"/>
        <w:ind w:right="484"/>
        <w:rPr>
          <w:rFonts w:ascii="Times New Roman" w:hAnsi="Times New Roman"/>
          <w:w w:val="105"/>
          <w:sz w:val="24"/>
          <w:szCs w:val="24"/>
        </w:rPr>
      </w:pPr>
      <w:r w:rsidRPr="00ED04AE">
        <w:rPr>
          <w:rFonts w:ascii="Times New Roman" w:hAnsi="Times New Roman"/>
          <w:w w:val="105"/>
          <w:sz w:val="24"/>
          <w:szCs w:val="24"/>
        </w:rPr>
        <w:t>Her öğrenciye insan ve birey olarak değer verir.</w:t>
      </w:r>
    </w:p>
    <w:p w:rsidR="00C1396D" w:rsidRPr="00ED04AE" w:rsidRDefault="00C1396D" w:rsidP="00C1396D">
      <w:pPr>
        <w:pStyle w:val="ListeParagraf"/>
        <w:numPr>
          <w:ilvl w:val="0"/>
          <w:numId w:val="16"/>
        </w:numPr>
        <w:kinsoku w:val="0"/>
        <w:overflowPunct w:val="0"/>
        <w:spacing w:before="105" w:after="0" w:line="240" w:lineRule="auto"/>
        <w:ind w:right="484"/>
        <w:rPr>
          <w:rFonts w:ascii="Times New Roman" w:hAnsi="Times New Roman"/>
          <w:w w:val="105"/>
          <w:sz w:val="24"/>
          <w:szCs w:val="24"/>
        </w:rPr>
      </w:pPr>
      <w:r w:rsidRPr="00ED04AE">
        <w:rPr>
          <w:rFonts w:ascii="Times New Roman" w:hAnsi="Times New Roman"/>
          <w:w w:val="105"/>
          <w:sz w:val="24"/>
          <w:szCs w:val="24"/>
        </w:rPr>
        <w:t>Etkili iletişim yöntem ve tekniklerini kullanmaya özen gösterir.</w:t>
      </w:r>
    </w:p>
    <w:p w:rsidR="00C1396D" w:rsidRDefault="00C1396D" w:rsidP="00C1396D">
      <w:pPr>
        <w:ind w:left="927"/>
        <w:rPr>
          <w:rFonts w:ascii="Times New Roman" w:hAnsi="Times New Roman"/>
          <w:sz w:val="24"/>
        </w:rPr>
      </w:pPr>
    </w:p>
    <w:p w:rsidR="007A3C38" w:rsidRPr="00C1396D" w:rsidRDefault="007A3C38" w:rsidP="00C1396D">
      <w:pPr>
        <w:ind w:left="927"/>
        <w:rPr>
          <w:rFonts w:ascii="Times New Roman" w:hAnsi="Times New Roman"/>
          <w:sz w:val="24"/>
        </w:rPr>
      </w:pPr>
    </w:p>
    <w:p w:rsidR="006841AD" w:rsidRPr="006308E9" w:rsidRDefault="006841AD" w:rsidP="00675BD8">
      <w:pPr>
        <w:widowControl w:val="0"/>
        <w:suppressAutoHyphens/>
        <w:autoSpaceDE w:val="0"/>
        <w:spacing w:before="240" w:after="0" w:line="360" w:lineRule="auto"/>
        <w:jc w:val="both"/>
        <w:rPr>
          <w:rFonts w:ascii="Times New Roman" w:hAnsi="Times New Roman"/>
          <w:b/>
          <w:sz w:val="24"/>
          <w:szCs w:val="24"/>
        </w:rPr>
      </w:pPr>
      <w:r w:rsidRPr="006308E9">
        <w:rPr>
          <w:rFonts w:ascii="Times New Roman" w:hAnsi="Times New Roman"/>
          <w:b/>
          <w:sz w:val="24"/>
          <w:szCs w:val="24"/>
        </w:rPr>
        <w:lastRenderedPageBreak/>
        <w:t>3</w:t>
      </w:r>
      <w:bookmarkStart w:id="1" w:name="_Hlk506972658"/>
      <w:r w:rsidRPr="006308E9">
        <w:rPr>
          <w:rFonts w:ascii="Times New Roman" w:hAnsi="Times New Roman"/>
          <w:b/>
          <w:sz w:val="24"/>
          <w:szCs w:val="24"/>
        </w:rPr>
        <w:t>. ETKİNLİĞİN İLİŞKİLİ OLDUĞU YETERLİKLER</w:t>
      </w:r>
    </w:p>
    <w:p w:rsidR="006841AD" w:rsidRPr="006308E9" w:rsidRDefault="006841AD" w:rsidP="00675BD8">
      <w:pPr>
        <w:spacing w:before="240" w:line="360" w:lineRule="auto"/>
        <w:ind w:left="360"/>
        <w:jc w:val="both"/>
        <w:rPr>
          <w:rFonts w:ascii="Times New Roman" w:hAnsi="Times New Roman"/>
          <w:sz w:val="24"/>
          <w:szCs w:val="24"/>
        </w:rPr>
      </w:pPr>
      <w:r w:rsidRPr="006308E9">
        <w:rPr>
          <w:rFonts w:ascii="Times New Roman" w:hAnsi="Times New Roman"/>
          <w:b/>
          <w:sz w:val="24"/>
          <w:szCs w:val="24"/>
        </w:rPr>
        <w:t>A. Mesleki Bilgi</w:t>
      </w:r>
      <w:r w:rsidRPr="006308E9">
        <w:rPr>
          <w:rFonts w:ascii="Times New Roman" w:hAnsi="Times New Roman"/>
          <w:sz w:val="24"/>
          <w:szCs w:val="24"/>
        </w:rPr>
        <w:t>:</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A1. Alan Bilgisi</w:t>
      </w:r>
    </w:p>
    <w:p w:rsidR="006841AD" w:rsidRPr="006308E9" w:rsidRDefault="006841AD" w:rsidP="00387652">
      <w:pPr>
        <w:jc w:val="both"/>
        <w:rPr>
          <w:rFonts w:ascii="Times New Roman" w:hAnsi="Times New Roman"/>
          <w:sz w:val="24"/>
          <w:szCs w:val="24"/>
        </w:rPr>
      </w:pPr>
      <w:r w:rsidRPr="006308E9">
        <w:rPr>
          <w:rFonts w:ascii="Times New Roman" w:hAnsi="Times New Roman"/>
          <w:sz w:val="24"/>
          <w:szCs w:val="24"/>
        </w:rPr>
        <w:t xml:space="preserve">          A2. Alan Eğitimi Bilgisi</w:t>
      </w:r>
    </w:p>
    <w:p w:rsidR="006841AD" w:rsidRPr="006308E9" w:rsidRDefault="006841AD" w:rsidP="00675BD8">
      <w:pPr>
        <w:spacing w:line="360" w:lineRule="auto"/>
        <w:jc w:val="both"/>
        <w:rPr>
          <w:rFonts w:ascii="Times New Roman" w:hAnsi="Times New Roman"/>
          <w:sz w:val="24"/>
          <w:szCs w:val="24"/>
        </w:rPr>
      </w:pPr>
      <w:r w:rsidRPr="006308E9">
        <w:rPr>
          <w:rFonts w:ascii="Times New Roman" w:hAnsi="Times New Roman"/>
          <w:b/>
          <w:sz w:val="24"/>
          <w:szCs w:val="24"/>
        </w:rPr>
        <w:t xml:space="preserve">      B. Mesleki Beceri</w:t>
      </w:r>
      <w:r w:rsidRPr="006308E9">
        <w:rPr>
          <w:rFonts w:ascii="Times New Roman" w:hAnsi="Times New Roman"/>
          <w:sz w:val="24"/>
          <w:szCs w:val="24"/>
        </w:rPr>
        <w:t>:</w:t>
      </w:r>
    </w:p>
    <w:p w:rsidR="006841AD" w:rsidRPr="006308E9" w:rsidRDefault="00C1396D" w:rsidP="00387652">
      <w:pPr>
        <w:ind w:left="360"/>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 xml:space="preserve"> </w:t>
      </w:r>
      <w:r w:rsidR="00613FC4">
        <w:rPr>
          <w:rFonts w:ascii="Times New Roman" w:hAnsi="Times New Roman"/>
          <w:sz w:val="24"/>
          <w:szCs w:val="24"/>
        </w:rPr>
        <w:t xml:space="preserve">   </w:t>
      </w:r>
      <w:r w:rsidR="006841AD" w:rsidRPr="006308E9">
        <w:rPr>
          <w:rFonts w:ascii="Times New Roman" w:hAnsi="Times New Roman"/>
          <w:sz w:val="24"/>
          <w:szCs w:val="24"/>
        </w:rPr>
        <w:t>B2. Öğrenme Ortamları Oluşturma</w:t>
      </w:r>
    </w:p>
    <w:p w:rsidR="006841AD"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B3. Öğretme ve Öğrenme Sürecini Yönetme</w:t>
      </w:r>
    </w:p>
    <w:p w:rsidR="006841AD" w:rsidRPr="006308E9" w:rsidRDefault="006841AD" w:rsidP="00675BD8">
      <w:pPr>
        <w:spacing w:line="360" w:lineRule="auto"/>
        <w:ind w:left="360"/>
        <w:jc w:val="both"/>
        <w:rPr>
          <w:rFonts w:ascii="Times New Roman" w:hAnsi="Times New Roman"/>
          <w:b/>
          <w:sz w:val="24"/>
          <w:szCs w:val="24"/>
        </w:rPr>
      </w:pPr>
      <w:r w:rsidRPr="006308E9">
        <w:rPr>
          <w:rFonts w:ascii="Times New Roman" w:hAnsi="Times New Roman"/>
          <w:b/>
          <w:sz w:val="24"/>
          <w:szCs w:val="24"/>
        </w:rPr>
        <w:t>C. Tutum ve Değerler</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C2. Öğrenciye Yaklaşım</w:t>
      </w:r>
    </w:p>
    <w:p w:rsidR="006841AD" w:rsidRPr="006308E9" w:rsidRDefault="006841AD" w:rsidP="00387652">
      <w:pPr>
        <w:ind w:firstLine="708"/>
        <w:jc w:val="both"/>
        <w:rPr>
          <w:rFonts w:ascii="Times New Roman" w:hAnsi="Times New Roman"/>
          <w:sz w:val="24"/>
          <w:szCs w:val="24"/>
        </w:rPr>
      </w:pPr>
      <w:r w:rsidRPr="006308E9">
        <w:rPr>
          <w:rFonts w:ascii="Times New Roman" w:hAnsi="Times New Roman"/>
          <w:sz w:val="24"/>
          <w:szCs w:val="24"/>
        </w:rPr>
        <w:t>C3.</w:t>
      </w:r>
      <w:r w:rsidR="006E0FEE">
        <w:rPr>
          <w:rFonts w:ascii="Times New Roman" w:hAnsi="Times New Roman"/>
          <w:sz w:val="24"/>
          <w:szCs w:val="24"/>
        </w:rPr>
        <w:t xml:space="preserve"> </w:t>
      </w:r>
      <w:r w:rsidRPr="006308E9">
        <w:rPr>
          <w:rFonts w:ascii="Times New Roman" w:hAnsi="Times New Roman"/>
          <w:sz w:val="24"/>
          <w:szCs w:val="24"/>
        </w:rPr>
        <w:t>İletişim ve İş Birliği</w:t>
      </w:r>
    </w:p>
    <w:bookmarkEnd w:id="1"/>
    <w:p w:rsidR="00055CC8"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ED04AE">
        <w:rPr>
          <w:rFonts w:ascii="Times New Roman" w:hAnsi="Times New Roman"/>
          <w:sz w:val="24"/>
          <w:szCs w:val="24"/>
        </w:rPr>
        <w:t>49</w:t>
      </w:r>
      <w:r w:rsidR="006841AD" w:rsidRPr="006308E9">
        <w:rPr>
          <w:rFonts w:ascii="Times New Roman" w:hAnsi="Times New Roman"/>
          <w:sz w:val="24"/>
          <w:szCs w:val="24"/>
        </w:rPr>
        <w:t xml:space="preserve"> ders saatidir.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5. ETKİNLİĞİN HEDEF KİTLESİ</w:t>
      </w:r>
    </w:p>
    <w:p w:rsidR="006841AD" w:rsidRPr="006308E9" w:rsidRDefault="00560A9B" w:rsidP="00675BD8">
      <w:pPr>
        <w:spacing w:before="240" w:after="0" w:line="360" w:lineRule="auto"/>
        <w:ind w:firstLine="708"/>
        <w:jc w:val="both"/>
        <w:rPr>
          <w:rFonts w:ascii="Times New Roman" w:hAnsi="Times New Roman"/>
          <w:sz w:val="24"/>
          <w:szCs w:val="24"/>
        </w:rPr>
      </w:pPr>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Pr="006308E9">
        <w:rPr>
          <w:rFonts w:ascii="Times New Roman" w:hAnsi="Times New Roman"/>
          <w:sz w:val="24"/>
          <w:szCs w:val="24"/>
        </w:rPr>
        <w:t>öğretmenler.</w:t>
      </w:r>
    </w:p>
    <w:p w:rsidR="006841AD" w:rsidRPr="006308E9" w:rsidRDefault="006841AD" w:rsidP="00675BD8">
      <w:pPr>
        <w:spacing w:before="240" w:after="0" w:line="360" w:lineRule="auto"/>
        <w:ind w:firstLine="142"/>
        <w:jc w:val="both"/>
        <w:rPr>
          <w:rFonts w:ascii="Times New Roman" w:hAnsi="Times New Roman"/>
          <w:b/>
          <w:sz w:val="24"/>
          <w:szCs w:val="24"/>
        </w:rPr>
      </w:pPr>
      <w:r w:rsidRPr="006308E9">
        <w:rPr>
          <w:rFonts w:ascii="Times New Roman" w:hAnsi="Times New Roman"/>
          <w:b/>
          <w:sz w:val="24"/>
          <w:szCs w:val="24"/>
        </w:rPr>
        <w:t>6. ETKİNLİĞİN UYGULAMASI İLE İLGİLİ AÇIKLAMALAR</w:t>
      </w:r>
    </w:p>
    <w:p w:rsidR="006841AD" w:rsidRPr="006E0FEE" w:rsidRDefault="006841AD" w:rsidP="009D0E87">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Bu faaliyet</w:t>
      </w:r>
      <w:r w:rsidR="0024669A" w:rsidRPr="006E0FEE">
        <w:rPr>
          <w:rFonts w:ascii="Times New Roman" w:hAnsi="Times New Roman"/>
          <w:sz w:val="24"/>
          <w:szCs w:val="24"/>
        </w:rPr>
        <w:t>;</w:t>
      </w:r>
      <w:r w:rsidR="00675BD8" w:rsidRPr="006E0FEE">
        <w:rPr>
          <w:rFonts w:ascii="Times New Roman" w:hAnsi="Times New Roman"/>
          <w:sz w:val="24"/>
          <w:szCs w:val="24"/>
        </w:rPr>
        <w:t xml:space="preserve"> </w:t>
      </w:r>
      <w:r w:rsidR="006E0FEE">
        <w:rPr>
          <w:rFonts w:ascii="Times New Roman" w:hAnsi="Times New Roman"/>
          <w:sz w:val="24"/>
          <w:szCs w:val="24"/>
        </w:rPr>
        <w:t>U</w:t>
      </w:r>
      <w:r w:rsidR="008B6749">
        <w:rPr>
          <w:rFonts w:ascii="Times New Roman" w:hAnsi="Times New Roman"/>
          <w:sz w:val="24"/>
          <w:szCs w:val="24"/>
        </w:rPr>
        <w:t>NICEF</w:t>
      </w:r>
      <w:r w:rsidR="00ED04AE">
        <w:rPr>
          <w:rFonts w:ascii="Times New Roman" w:hAnsi="Times New Roman"/>
          <w:sz w:val="24"/>
          <w:szCs w:val="24"/>
        </w:rPr>
        <w:t xml:space="preserve"> desteğiyle </w:t>
      </w:r>
      <w:r w:rsidR="00675BD8" w:rsidRPr="006E0FEE">
        <w:rPr>
          <w:rFonts w:ascii="Times New Roman" w:hAnsi="Times New Roman"/>
          <w:sz w:val="24"/>
          <w:szCs w:val="24"/>
        </w:rPr>
        <w:t>Millî Eğitim Bakanlığı Hizmet İ</w:t>
      </w:r>
      <w:r w:rsidRPr="006E0FEE">
        <w:rPr>
          <w:rFonts w:ascii="Times New Roman" w:hAnsi="Times New Roman"/>
          <w:sz w:val="24"/>
          <w:szCs w:val="24"/>
        </w:rPr>
        <w:t>çi Eğitim Yönetme</w:t>
      </w:r>
      <w:r w:rsidR="00FF6C44">
        <w:rPr>
          <w:rFonts w:ascii="Times New Roman" w:hAnsi="Times New Roman"/>
          <w:sz w:val="24"/>
          <w:szCs w:val="24"/>
        </w:rPr>
        <w:t xml:space="preserve">liği doğrultusunda </w:t>
      </w:r>
      <w:r w:rsidR="006917A1">
        <w:rPr>
          <w:rFonts w:ascii="Times New Roman" w:hAnsi="Times New Roman"/>
          <w:sz w:val="24"/>
          <w:szCs w:val="24"/>
        </w:rPr>
        <w:t>merkezi</w:t>
      </w:r>
      <w:r w:rsidRPr="006E0FEE">
        <w:rPr>
          <w:rFonts w:ascii="Times New Roman" w:hAnsi="Times New Roman"/>
          <w:sz w:val="24"/>
          <w:szCs w:val="24"/>
        </w:rPr>
        <w:t xml:space="preserve"> </w:t>
      </w:r>
      <w:r w:rsidR="008B6749">
        <w:rPr>
          <w:rFonts w:ascii="Times New Roman" w:hAnsi="Times New Roman"/>
          <w:sz w:val="24"/>
          <w:szCs w:val="24"/>
        </w:rPr>
        <w:t xml:space="preserve">bir </w:t>
      </w:r>
      <w:r w:rsidRPr="006E0FEE">
        <w:rPr>
          <w:rFonts w:ascii="Times New Roman" w:hAnsi="Times New Roman"/>
          <w:sz w:val="24"/>
          <w:szCs w:val="24"/>
        </w:rPr>
        <w:t>faaliyet olarak yürütülecektir.</w:t>
      </w:r>
    </w:p>
    <w:p w:rsidR="006E0FEE" w:rsidRPr="006E0FEE" w:rsidRDefault="006E0FEE" w:rsidP="006E0FEE">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Bu </w:t>
      </w:r>
      <w:r w:rsidR="008B6749">
        <w:rPr>
          <w:rFonts w:ascii="Times New Roman" w:hAnsi="Times New Roman"/>
          <w:sz w:val="24"/>
          <w:szCs w:val="24"/>
        </w:rPr>
        <w:t>faaliyet</w:t>
      </w:r>
      <w:r w:rsidRPr="006E0FEE">
        <w:rPr>
          <w:rFonts w:ascii="Times New Roman" w:hAnsi="Times New Roman"/>
          <w:sz w:val="24"/>
          <w:szCs w:val="24"/>
        </w:rPr>
        <w:t xml:space="preserve">; </w:t>
      </w:r>
      <w:r w:rsidRPr="006E0FEE">
        <w:rPr>
          <w:rFonts w:ascii="Times New Roman" w:hAnsi="Times New Roman"/>
          <w:bCs/>
          <w:sz w:val="24"/>
          <w:szCs w:val="24"/>
        </w:rPr>
        <w:t xml:space="preserve">Kapsayıcı Eğitim Öğretmen Eğitimi Modülü adlı proje kapsamında geliştirilen modüller aracılığıyla </w:t>
      </w:r>
      <w:r w:rsidRPr="006E0FEE">
        <w:rPr>
          <w:rFonts w:ascii="Times New Roman" w:hAnsi="Times New Roman"/>
          <w:sz w:val="24"/>
          <w:szCs w:val="24"/>
        </w:rPr>
        <w:t>öğretmenlerin kapsayıcı eğitim ile ilgili bilgi, beceri</w:t>
      </w:r>
      <w:r w:rsidR="008B6749">
        <w:rPr>
          <w:rFonts w:ascii="Times New Roman" w:hAnsi="Times New Roman"/>
          <w:sz w:val="24"/>
          <w:szCs w:val="24"/>
        </w:rPr>
        <w:t>, değer</w:t>
      </w:r>
      <w:r w:rsidRPr="006E0FEE">
        <w:rPr>
          <w:rFonts w:ascii="Times New Roman" w:hAnsi="Times New Roman"/>
          <w:sz w:val="24"/>
          <w:szCs w:val="24"/>
        </w:rPr>
        <w:t xml:space="preserve"> ve farkındalıklarını</w:t>
      </w:r>
      <w:r w:rsidR="008B6749">
        <w:rPr>
          <w:rFonts w:ascii="Times New Roman" w:hAnsi="Times New Roman"/>
          <w:sz w:val="24"/>
          <w:szCs w:val="24"/>
        </w:rPr>
        <w:t xml:space="preserve"> ar</w:t>
      </w:r>
      <w:r w:rsidRPr="006E0FEE">
        <w:rPr>
          <w:rFonts w:ascii="Times New Roman" w:hAnsi="Times New Roman"/>
          <w:sz w:val="24"/>
          <w:szCs w:val="24"/>
        </w:rPr>
        <w:t>tırmak</w:t>
      </w:r>
      <w:r w:rsidRPr="006E0FEE">
        <w:rPr>
          <w:rFonts w:ascii="Times New Roman" w:hAnsi="Times New Roman"/>
          <w:bCs/>
          <w:sz w:val="24"/>
          <w:szCs w:val="24"/>
        </w:rPr>
        <w:t xml:space="preserve"> </w:t>
      </w:r>
      <w:r w:rsidRPr="006E0FEE">
        <w:rPr>
          <w:rFonts w:ascii="Times New Roman" w:hAnsi="Times New Roman"/>
          <w:sz w:val="24"/>
          <w:szCs w:val="24"/>
        </w:rPr>
        <w:t>amacıyla düzenlenmiştir.</w:t>
      </w:r>
    </w:p>
    <w:p w:rsidR="006E0FEE" w:rsidRPr="006E0FEE" w:rsidRDefault="006E0FEE" w:rsidP="006E0FEE">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Pr="006E0FEE" w:rsidRDefault="006E0FEE" w:rsidP="006E0FEE">
      <w:pPr>
        <w:widowControl w:val="0"/>
        <w:numPr>
          <w:ilvl w:val="0"/>
          <w:numId w:val="15"/>
        </w:numPr>
        <w:autoSpaceDE w:val="0"/>
        <w:autoSpaceDN w:val="0"/>
        <w:adjustRightInd w:val="0"/>
        <w:spacing w:after="0" w:line="240" w:lineRule="auto"/>
        <w:ind w:left="1068"/>
        <w:jc w:val="both"/>
        <w:rPr>
          <w:rFonts w:ascii="Times New Roman" w:hAnsi="Times New Roman"/>
          <w:sz w:val="24"/>
          <w:szCs w:val="24"/>
        </w:rPr>
      </w:pPr>
      <w:r w:rsidRPr="006E0FEE">
        <w:rPr>
          <w:rFonts w:ascii="Times New Roman" w:hAnsi="Times New Roman"/>
          <w:sz w:val="24"/>
          <w:szCs w:val="24"/>
        </w:rPr>
        <w:t>Sınıf ortamı katılımcıların etkin iletişim kurabileceği</w:t>
      </w:r>
      <w:r w:rsidR="008B6749">
        <w:rPr>
          <w:rFonts w:ascii="Times New Roman" w:hAnsi="Times New Roman"/>
          <w:sz w:val="24"/>
          <w:szCs w:val="24"/>
        </w:rPr>
        <w:t xml:space="preserve">, aktif öğretim yöntemlerine </w:t>
      </w:r>
      <w:proofErr w:type="gramStart"/>
      <w:r w:rsidR="008B6749">
        <w:rPr>
          <w:rFonts w:ascii="Times New Roman" w:hAnsi="Times New Roman"/>
          <w:sz w:val="24"/>
          <w:szCs w:val="24"/>
        </w:rPr>
        <w:t>imkan</w:t>
      </w:r>
      <w:proofErr w:type="gramEnd"/>
      <w:r w:rsidR="008B6749">
        <w:rPr>
          <w:rFonts w:ascii="Times New Roman" w:hAnsi="Times New Roman"/>
          <w:sz w:val="24"/>
          <w:szCs w:val="24"/>
        </w:rPr>
        <w:t xml:space="preserve"> verebilecek bir</w:t>
      </w:r>
      <w:r w:rsidRPr="006E0FEE">
        <w:rPr>
          <w:rFonts w:ascii="Times New Roman" w:hAnsi="Times New Roman"/>
          <w:sz w:val="24"/>
          <w:szCs w:val="24"/>
        </w:rPr>
        <w:t xml:space="preserve"> biçimde düzenlenecektir.</w:t>
      </w:r>
    </w:p>
    <w:p w:rsidR="0039604E" w:rsidRPr="0039604E" w:rsidRDefault="006E0FEE" w:rsidP="0039604E">
      <w:pPr>
        <w:pStyle w:val="ListeParagraf"/>
        <w:widowControl w:val="0"/>
        <w:numPr>
          <w:ilvl w:val="0"/>
          <w:numId w:val="15"/>
        </w:numPr>
        <w:autoSpaceDE w:val="0"/>
        <w:autoSpaceDN w:val="0"/>
        <w:adjustRightInd w:val="0"/>
        <w:spacing w:before="100" w:beforeAutospacing="1" w:after="0" w:afterAutospacing="1"/>
        <w:ind w:left="1068"/>
        <w:contextualSpacing w:val="0"/>
        <w:jc w:val="both"/>
        <w:rPr>
          <w:rFonts w:ascii="Times New Roman" w:hAnsi="Times New Roman"/>
          <w:sz w:val="24"/>
        </w:rPr>
      </w:pPr>
      <w:r w:rsidRPr="006E0FEE">
        <w:rPr>
          <w:rFonts w:ascii="Times New Roman" w:hAnsi="Times New Roman"/>
          <w:sz w:val="24"/>
        </w:rPr>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4728A3" w:rsidRDefault="004728A3" w:rsidP="00675BD8">
      <w:pPr>
        <w:spacing w:before="240" w:after="0" w:line="360" w:lineRule="auto"/>
        <w:jc w:val="both"/>
        <w:rPr>
          <w:rFonts w:ascii="Times New Roman" w:hAnsi="Times New Roman"/>
          <w:b/>
          <w:sz w:val="24"/>
          <w:szCs w:val="24"/>
        </w:rPr>
      </w:pPr>
    </w:p>
    <w:p w:rsidR="004728A3" w:rsidRDefault="004728A3" w:rsidP="00675BD8">
      <w:pPr>
        <w:spacing w:before="240" w:after="0" w:line="360" w:lineRule="auto"/>
        <w:jc w:val="both"/>
        <w:rPr>
          <w:rFonts w:ascii="Times New Roman" w:hAnsi="Times New Roman"/>
          <w:b/>
          <w:sz w:val="24"/>
          <w:szCs w:val="24"/>
        </w:rPr>
      </w:pPr>
    </w:p>
    <w:p w:rsidR="006333C2" w:rsidRDefault="006333C2" w:rsidP="00675BD8">
      <w:pPr>
        <w:spacing w:before="240" w:after="0" w:line="360" w:lineRule="auto"/>
        <w:jc w:val="both"/>
        <w:rPr>
          <w:rFonts w:ascii="Times New Roman" w:hAnsi="Times New Roman"/>
          <w:b/>
          <w:sz w:val="24"/>
          <w:szCs w:val="24"/>
        </w:rPr>
      </w:pP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7. ETKİNLİĞİN İÇERİĞİ</w:t>
      </w:r>
    </w:p>
    <w:p w:rsidR="006841AD" w:rsidRDefault="006841AD" w:rsidP="00675BD8">
      <w:pPr>
        <w:spacing w:before="240" w:after="0" w:line="360" w:lineRule="auto"/>
        <w:jc w:val="center"/>
        <w:rPr>
          <w:rFonts w:ascii="Times New Roman" w:hAnsi="Times New Roman"/>
          <w:b/>
          <w:sz w:val="24"/>
          <w:szCs w:val="24"/>
        </w:rPr>
      </w:pPr>
      <w:r w:rsidRPr="006308E9">
        <w:rPr>
          <w:rFonts w:ascii="Times New Roman" w:hAnsi="Times New Roman"/>
          <w:b/>
          <w:sz w:val="24"/>
          <w:szCs w:val="24"/>
        </w:rPr>
        <w:t>Konu Dağılım Tablosu</w:t>
      </w:r>
    </w:p>
    <w:tbl>
      <w:tblPr>
        <w:tblStyle w:val="TabloKlavuzu1"/>
        <w:tblW w:w="9776" w:type="dxa"/>
        <w:tblLayout w:type="fixed"/>
        <w:tblLook w:val="04A0" w:firstRow="1" w:lastRow="0" w:firstColumn="1" w:lastColumn="0" w:noHBand="0" w:noVBand="1"/>
      </w:tblPr>
      <w:tblGrid>
        <w:gridCol w:w="421"/>
        <w:gridCol w:w="8363"/>
        <w:gridCol w:w="992"/>
      </w:tblGrid>
      <w:tr w:rsidR="00CF3C6D" w:rsidRPr="00C8319A" w:rsidTr="00C80ACD">
        <w:tc>
          <w:tcPr>
            <w:tcW w:w="8784" w:type="dxa"/>
            <w:gridSpan w:val="2"/>
            <w:shd w:val="clear" w:color="auto" w:fill="auto"/>
            <w:vAlign w:val="center"/>
          </w:tcPr>
          <w:p w:rsidR="00CF3C6D" w:rsidRPr="00C8319A" w:rsidRDefault="00CF3C6D" w:rsidP="00C80ACD">
            <w:pPr>
              <w:spacing w:after="0"/>
              <w:rPr>
                <w:rFonts w:ascii="Times New Roman" w:hAnsi="Times New Roman"/>
                <w:b/>
                <w:sz w:val="24"/>
                <w:szCs w:val="24"/>
              </w:rPr>
            </w:pPr>
            <w:r w:rsidRPr="00C8319A">
              <w:rPr>
                <w:rFonts w:ascii="Times New Roman" w:hAnsi="Times New Roman"/>
                <w:b/>
                <w:sz w:val="24"/>
                <w:szCs w:val="24"/>
              </w:rPr>
              <w:t>KONULAR</w:t>
            </w:r>
          </w:p>
        </w:tc>
        <w:tc>
          <w:tcPr>
            <w:tcW w:w="992" w:type="dxa"/>
            <w:shd w:val="clear" w:color="auto" w:fill="auto"/>
            <w:vAlign w:val="center"/>
          </w:tcPr>
          <w:p w:rsidR="00CF3C6D" w:rsidRPr="00C8319A" w:rsidRDefault="00CF3C6D" w:rsidP="00C80ACD">
            <w:pPr>
              <w:spacing w:after="0"/>
              <w:jc w:val="center"/>
              <w:rPr>
                <w:rFonts w:ascii="Times New Roman" w:hAnsi="Times New Roman"/>
                <w:b/>
                <w:sz w:val="24"/>
                <w:szCs w:val="24"/>
              </w:rPr>
            </w:pPr>
            <w:r w:rsidRPr="00C8319A">
              <w:rPr>
                <w:rFonts w:ascii="Times New Roman" w:hAnsi="Times New Roman"/>
                <w:b/>
                <w:sz w:val="24"/>
                <w:szCs w:val="24"/>
              </w:rPr>
              <w:t>SÜRE</w:t>
            </w:r>
          </w:p>
        </w:tc>
      </w:tr>
      <w:tr w:rsidR="00CF3C6D" w:rsidRPr="00C8319A" w:rsidTr="00C80ACD">
        <w:trPr>
          <w:cantSplit/>
          <w:trHeight w:val="20"/>
        </w:trPr>
        <w:tc>
          <w:tcPr>
            <w:tcW w:w="421" w:type="dxa"/>
            <w:vMerge w:val="restart"/>
            <w:shd w:val="clear" w:color="auto" w:fill="auto"/>
            <w:textDirection w:val="btLr"/>
            <w:vAlign w:val="center"/>
          </w:tcPr>
          <w:p w:rsidR="00CF3C6D" w:rsidRPr="00C8319A" w:rsidRDefault="00CF3C6D" w:rsidP="00C80ACD">
            <w:pPr>
              <w:spacing w:before="100" w:beforeAutospacing="1" w:after="100" w:afterAutospacing="1"/>
              <w:jc w:val="center"/>
              <w:rPr>
                <w:rFonts w:ascii="Times New Roman" w:hAnsi="Times New Roman"/>
                <w:b/>
                <w:sz w:val="24"/>
                <w:szCs w:val="24"/>
              </w:rPr>
            </w:pPr>
            <w:r w:rsidRPr="00C8319A">
              <w:rPr>
                <w:rFonts w:ascii="Times New Roman" w:hAnsi="Times New Roman"/>
                <w:b/>
                <w:sz w:val="24"/>
                <w:szCs w:val="24"/>
              </w:rPr>
              <w:t>Kapsayıcı Eğitime Giriş</w:t>
            </w:r>
          </w:p>
        </w:tc>
        <w:tc>
          <w:tcPr>
            <w:tcW w:w="8363" w:type="dxa"/>
            <w:shd w:val="clear" w:color="auto" w:fill="auto"/>
            <w:vAlign w:val="center"/>
          </w:tcPr>
          <w:p w:rsidR="00CF3C6D" w:rsidRPr="00C8319A" w:rsidRDefault="00CF3C6D" w:rsidP="00C80ACD">
            <w:pPr>
              <w:spacing w:after="0"/>
              <w:rPr>
                <w:rFonts w:ascii="Times New Roman" w:hAnsi="Times New Roman"/>
                <w:sz w:val="24"/>
                <w:szCs w:val="24"/>
              </w:rPr>
            </w:pPr>
            <w:r w:rsidRPr="00C8319A">
              <w:rPr>
                <w:rFonts w:ascii="Times New Roman" w:hAnsi="Times New Roman"/>
                <w:sz w:val="24"/>
                <w:szCs w:val="24"/>
              </w:rPr>
              <w:t xml:space="preserve">Tanışma ve ısınma etkinlikleri; Etkili grup dinamiği oluşturma stratejileri </w:t>
            </w:r>
          </w:p>
        </w:tc>
        <w:tc>
          <w:tcPr>
            <w:tcW w:w="992" w:type="dxa"/>
            <w:shd w:val="clear" w:color="auto" w:fill="auto"/>
            <w:vAlign w:val="center"/>
          </w:tcPr>
          <w:p w:rsidR="00CF3C6D" w:rsidRPr="00C8319A" w:rsidRDefault="00CF3C6D" w:rsidP="00C80ACD">
            <w:pPr>
              <w:spacing w:after="0"/>
              <w:jc w:val="center"/>
              <w:rPr>
                <w:rFonts w:ascii="Times New Roman" w:hAnsi="Times New Roman"/>
                <w:sz w:val="24"/>
                <w:szCs w:val="24"/>
              </w:rPr>
            </w:pPr>
            <w:r w:rsidRPr="00C8319A">
              <w:rPr>
                <w:rFonts w:ascii="Times New Roman" w:hAnsi="Times New Roman"/>
                <w:sz w:val="24"/>
                <w:szCs w:val="24"/>
              </w:rPr>
              <w:t>2</w:t>
            </w:r>
          </w:p>
        </w:tc>
      </w:tr>
      <w:tr w:rsidR="00CF3C6D" w:rsidRPr="00C8319A" w:rsidTr="00C80ACD">
        <w:trPr>
          <w:cantSplit/>
          <w:trHeight w:val="20"/>
        </w:trPr>
        <w:tc>
          <w:tcPr>
            <w:tcW w:w="421" w:type="dxa"/>
            <w:vMerge/>
            <w:shd w:val="clear" w:color="auto" w:fill="auto"/>
            <w:vAlign w:val="center"/>
          </w:tcPr>
          <w:p w:rsidR="00CF3C6D" w:rsidRPr="00C8319A" w:rsidRDefault="00CF3C6D"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CF3C6D" w:rsidRPr="00C8319A" w:rsidRDefault="00CF3C6D" w:rsidP="00C80ACD">
            <w:pPr>
              <w:spacing w:after="0"/>
              <w:rPr>
                <w:rFonts w:ascii="Times New Roman" w:hAnsi="Times New Roman"/>
                <w:sz w:val="24"/>
                <w:szCs w:val="24"/>
              </w:rPr>
            </w:pPr>
            <w:r w:rsidRPr="00C8319A">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CF3C6D" w:rsidRPr="00C8319A" w:rsidRDefault="00CF3C6D" w:rsidP="00C80ACD">
            <w:pPr>
              <w:spacing w:after="0"/>
              <w:jc w:val="center"/>
              <w:rPr>
                <w:rFonts w:ascii="Times New Roman" w:hAnsi="Times New Roman"/>
                <w:sz w:val="24"/>
                <w:szCs w:val="24"/>
              </w:rPr>
            </w:pPr>
            <w:r w:rsidRPr="00C8319A">
              <w:rPr>
                <w:rFonts w:ascii="Times New Roman" w:hAnsi="Times New Roman"/>
                <w:sz w:val="24"/>
                <w:szCs w:val="24"/>
              </w:rPr>
              <w:t>4</w:t>
            </w:r>
          </w:p>
        </w:tc>
      </w:tr>
      <w:tr w:rsidR="00CF3C6D" w:rsidRPr="00C8319A" w:rsidTr="00C80ACD">
        <w:trPr>
          <w:cantSplit/>
          <w:trHeight w:val="20"/>
        </w:trPr>
        <w:tc>
          <w:tcPr>
            <w:tcW w:w="421" w:type="dxa"/>
            <w:vMerge/>
            <w:shd w:val="clear" w:color="auto" w:fill="auto"/>
            <w:vAlign w:val="center"/>
          </w:tcPr>
          <w:p w:rsidR="00CF3C6D" w:rsidRPr="00C8319A" w:rsidRDefault="00CF3C6D"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CF3C6D" w:rsidRPr="00C8319A" w:rsidRDefault="00CF3C6D" w:rsidP="00C80ACD">
            <w:pPr>
              <w:spacing w:after="0"/>
              <w:rPr>
                <w:rFonts w:ascii="Times New Roman" w:hAnsi="Times New Roman"/>
                <w:sz w:val="24"/>
                <w:szCs w:val="24"/>
              </w:rPr>
            </w:pPr>
            <w:r w:rsidRPr="00C8319A">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CF3C6D" w:rsidRPr="00C8319A" w:rsidRDefault="00CF3C6D" w:rsidP="00C80ACD">
            <w:pPr>
              <w:spacing w:after="0"/>
              <w:jc w:val="center"/>
              <w:rPr>
                <w:rFonts w:ascii="Times New Roman" w:hAnsi="Times New Roman"/>
                <w:sz w:val="24"/>
                <w:szCs w:val="24"/>
              </w:rPr>
            </w:pPr>
            <w:r w:rsidRPr="00C8319A">
              <w:rPr>
                <w:rFonts w:ascii="Times New Roman" w:hAnsi="Times New Roman"/>
                <w:sz w:val="24"/>
                <w:szCs w:val="24"/>
              </w:rPr>
              <w:t>3</w:t>
            </w:r>
          </w:p>
        </w:tc>
      </w:tr>
      <w:tr w:rsidR="00CF3C6D" w:rsidRPr="00C8319A" w:rsidTr="00C80ACD">
        <w:trPr>
          <w:cantSplit/>
          <w:trHeight w:val="20"/>
        </w:trPr>
        <w:tc>
          <w:tcPr>
            <w:tcW w:w="421" w:type="dxa"/>
            <w:vMerge/>
            <w:shd w:val="clear" w:color="auto" w:fill="auto"/>
            <w:vAlign w:val="center"/>
          </w:tcPr>
          <w:p w:rsidR="00CF3C6D" w:rsidRPr="00C8319A" w:rsidRDefault="00CF3C6D"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CF3C6D" w:rsidRPr="00C8319A" w:rsidRDefault="00CF3C6D" w:rsidP="00C80ACD">
            <w:pPr>
              <w:spacing w:after="0"/>
              <w:rPr>
                <w:rFonts w:ascii="Times New Roman" w:hAnsi="Times New Roman"/>
                <w:sz w:val="24"/>
                <w:szCs w:val="24"/>
              </w:rPr>
            </w:pPr>
            <w:r w:rsidRPr="00C8319A">
              <w:rPr>
                <w:rFonts w:ascii="Times New Roman" w:hAnsi="Times New Roman"/>
                <w:sz w:val="24"/>
                <w:szCs w:val="24"/>
              </w:rPr>
              <w:t xml:space="preserve">Etkinlikler aracılığı ile kapsayıcı eğitimin eğitimsel, ekonomik, </w:t>
            </w:r>
            <w:proofErr w:type="spellStart"/>
            <w:r w:rsidRPr="00C8319A">
              <w:rPr>
                <w:rFonts w:ascii="Times New Roman" w:hAnsi="Times New Roman"/>
                <w:sz w:val="24"/>
                <w:szCs w:val="24"/>
              </w:rPr>
              <w:t>sosyo</w:t>
            </w:r>
            <w:proofErr w:type="spellEnd"/>
            <w:r w:rsidRPr="00C8319A">
              <w:rPr>
                <w:rFonts w:ascii="Times New Roman" w:hAnsi="Times New Roman"/>
                <w:sz w:val="24"/>
                <w:szCs w:val="24"/>
              </w:rPr>
              <w:t xml:space="preserve">-kültürel ve hukuki temellerinin keşfedilmesi. </w:t>
            </w:r>
          </w:p>
        </w:tc>
        <w:tc>
          <w:tcPr>
            <w:tcW w:w="992" w:type="dxa"/>
            <w:shd w:val="clear" w:color="auto" w:fill="auto"/>
            <w:vAlign w:val="center"/>
          </w:tcPr>
          <w:p w:rsidR="00CF3C6D" w:rsidRPr="00C8319A" w:rsidRDefault="00CF3C6D" w:rsidP="00C80ACD">
            <w:pPr>
              <w:spacing w:after="0"/>
              <w:jc w:val="center"/>
              <w:rPr>
                <w:rFonts w:ascii="Times New Roman" w:hAnsi="Times New Roman"/>
                <w:sz w:val="24"/>
                <w:szCs w:val="24"/>
              </w:rPr>
            </w:pPr>
            <w:r w:rsidRPr="00C8319A">
              <w:rPr>
                <w:rFonts w:ascii="Times New Roman" w:hAnsi="Times New Roman"/>
                <w:sz w:val="24"/>
                <w:szCs w:val="24"/>
              </w:rPr>
              <w:t>1</w:t>
            </w:r>
          </w:p>
        </w:tc>
      </w:tr>
      <w:tr w:rsidR="00CF3C6D" w:rsidRPr="00C8319A" w:rsidTr="00C80ACD">
        <w:trPr>
          <w:cantSplit/>
          <w:trHeight w:val="20"/>
        </w:trPr>
        <w:tc>
          <w:tcPr>
            <w:tcW w:w="421" w:type="dxa"/>
            <w:vMerge/>
            <w:shd w:val="clear" w:color="auto" w:fill="auto"/>
            <w:vAlign w:val="center"/>
          </w:tcPr>
          <w:p w:rsidR="00CF3C6D" w:rsidRPr="00C8319A" w:rsidRDefault="00CF3C6D"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CF3C6D" w:rsidRPr="00C8319A" w:rsidRDefault="00CF3C6D" w:rsidP="00C80ACD">
            <w:pPr>
              <w:spacing w:after="0"/>
              <w:rPr>
                <w:rFonts w:ascii="Times New Roman" w:hAnsi="Times New Roman"/>
                <w:sz w:val="24"/>
                <w:szCs w:val="24"/>
              </w:rPr>
            </w:pPr>
            <w:r w:rsidRPr="00C8319A">
              <w:rPr>
                <w:rFonts w:ascii="Times New Roman" w:eastAsia="Times New Roman" w:hAnsi="Times New Roman"/>
                <w:sz w:val="24"/>
                <w:szCs w:val="24"/>
              </w:rPr>
              <w:t xml:space="preserve">Etkinlikler yoluyla kapsayıcı eğitimin bileşenleri (okul, politika yapıcılar, aile ve çevre, öğretmen, idareciler) keşfettirilir; Uygulamalı bir şekilde kapsayıcı eğitime engel </w:t>
            </w:r>
            <w:proofErr w:type="spellStart"/>
            <w:r w:rsidRPr="00C8319A">
              <w:rPr>
                <w:rFonts w:ascii="Times New Roman" w:eastAsia="Times New Roman" w:hAnsi="Times New Roman"/>
                <w:sz w:val="24"/>
                <w:szCs w:val="24"/>
              </w:rPr>
              <w:t>teşgil</w:t>
            </w:r>
            <w:proofErr w:type="spellEnd"/>
            <w:r w:rsidRPr="00C8319A">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CF3C6D" w:rsidRPr="00C8319A" w:rsidRDefault="00CF3C6D" w:rsidP="00C80ACD">
            <w:pPr>
              <w:spacing w:after="0"/>
              <w:jc w:val="center"/>
              <w:rPr>
                <w:rFonts w:ascii="Times New Roman" w:hAnsi="Times New Roman"/>
                <w:sz w:val="24"/>
                <w:szCs w:val="24"/>
              </w:rPr>
            </w:pPr>
            <w:r w:rsidRPr="00C8319A">
              <w:rPr>
                <w:rFonts w:ascii="Times New Roman" w:hAnsi="Times New Roman"/>
                <w:sz w:val="24"/>
                <w:szCs w:val="24"/>
              </w:rPr>
              <w:t>5</w:t>
            </w:r>
          </w:p>
        </w:tc>
      </w:tr>
      <w:tr w:rsidR="00CF3C6D" w:rsidRPr="00C8319A" w:rsidTr="00C80ACD">
        <w:trPr>
          <w:cantSplit/>
          <w:trHeight w:val="20"/>
        </w:trPr>
        <w:tc>
          <w:tcPr>
            <w:tcW w:w="421" w:type="dxa"/>
            <w:vMerge/>
            <w:shd w:val="clear" w:color="auto" w:fill="auto"/>
            <w:vAlign w:val="center"/>
          </w:tcPr>
          <w:p w:rsidR="00CF3C6D" w:rsidRPr="00C8319A" w:rsidRDefault="00CF3C6D"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CF3C6D" w:rsidRPr="00C8319A" w:rsidRDefault="00CF3C6D" w:rsidP="00C80ACD">
            <w:pPr>
              <w:spacing w:after="0"/>
              <w:rPr>
                <w:rFonts w:ascii="Times New Roman" w:eastAsia="Times New Roman" w:hAnsi="Times New Roman"/>
                <w:sz w:val="24"/>
                <w:szCs w:val="24"/>
              </w:rPr>
            </w:pPr>
            <w:r w:rsidRPr="00C8319A">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CF3C6D" w:rsidRPr="00C8319A" w:rsidRDefault="00CF3C6D" w:rsidP="00C80ACD">
            <w:pPr>
              <w:spacing w:after="0"/>
              <w:jc w:val="center"/>
              <w:rPr>
                <w:rFonts w:ascii="Times New Roman" w:hAnsi="Times New Roman"/>
                <w:sz w:val="24"/>
                <w:szCs w:val="24"/>
              </w:rPr>
            </w:pPr>
            <w:r w:rsidRPr="00C8319A">
              <w:rPr>
                <w:rFonts w:ascii="Times New Roman" w:hAnsi="Times New Roman"/>
                <w:sz w:val="24"/>
                <w:szCs w:val="24"/>
              </w:rPr>
              <w:t>1</w:t>
            </w:r>
          </w:p>
        </w:tc>
      </w:tr>
      <w:tr w:rsidR="00CF3C6D" w:rsidRPr="00C8319A" w:rsidTr="00C80ACD">
        <w:trPr>
          <w:cantSplit/>
          <w:trHeight w:val="150"/>
        </w:trPr>
        <w:tc>
          <w:tcPr>
            <w:tcW w:w="421" w:type="dxa"/>
            <w:vMerge w:val="restart"/>
            <w:shd w:val="clear" w:color="auto" w:fill="auto"/>
            <w:textDirection w:val="btLr"/>
            <w:vAlign w:val="center"/>
          </w:tcPr>
          <w:p w:rsidR="00CF3C6D" w:rsidRPr="00C8319A" w:rsidRDefault="00CF3C6D" w:rsidP="00C80ACD">
            <w:pPr>
              <w:spacing w:after="160" w:line="259" w:lineRule="auto"/>
              <w:ind w:left="113" w:right="113"/>
              <w:jc w:val="center"/>
              <w:rPr>
                <w:rFonts w:ascii="Times New Roman" w:hAnsi="Times New Roman"/>
                <w:b/>
                <w:sz w:val="24"/>
                <w:szCs w:val="24"/>
              </w:rPr>
            </w:pPr>
            <w:r w:rsidRPr="00C8319A">
              <w:rPr>
                <w:rFonts w:ascii="Times New Roman" w:hAnsi="Times New Roman"/>
                <w:b/>
                <w:sz w:val="24"/>
                <w:szCs w:val="24"/>
              </w:rPr>
              <w:t xml:space="preserve">Yetişkin </w:t>
            </w:r>
            <w:proofErr w:type="spellStart"/>
            <w:r w:rsidRPr="00C8319A">
              <w:rPr>
                <w:rFonts w:ascii="Times New Roman" w:hAnsi="Times New Roman"/>
                <w:b/>
                <w:sz w:val="24"/>
                <w:szCs w:val="24"/>
              </w:rPr>
              <w:t>Eğiitmi</w:t>
            </w:r>
            <w:proofErr w:type="spellEnd"/>
          </w:p>
        </w:tc>
        <w:tc>
          <w:tcPr>
            <w:tcW w:w="8363" w:type="dxa"/>
            <w:shd w:val="clear" w:color="auto" w:fill="auto"/>
            <w:vAlign w:val="center"/>
          </w:tcPr>
          <w:p w:rsidR="00CF3C6D" w:rsidRPr="00C8319A" w:rsidRDefault="00CF3C6D" w:rsidP="00C80ACD">
            <w:pPr>
              <w:spacing w:after="0"/>
              <w:rPr>
                <w:rFonts w:ascii="Times New Roman" w:hAnsi="Times New Roman"/>
                <w:sz w:val="24"/>
                <w:szCs w:val="24"/>
              </w:rPr>
            </w:pPr>
            <w:r w:rsidRPr="00C8319A">
              <w:rPr>
                <w:rFonts w:ascii="Times New Roman" w:hAnsi="Times New Roman"/>
                <w:sz w:val="24"/>
                <w:szCs w:val="24"/>
              </w:rPr>
              <w:t xml:space="preserve">Yetişkin eğitiminin önündeki engellerin etkinlikler yoluyla keşfedilmesi; yetişkin eğitiminin önündeki engelleri kaldırmak için uygulamalar yapılması </w:t>
            </w:r>
          </w:p>
        </w:tc>
        <w:tc>
          <w:tcPr>
            <w:tcW w:w="992" w:type="dxa"/>
            <w:shd w:val="clear" w:color="auto" w:fill="auto"/>
            <w:vAlign w:val="center"/>
          </w:tcPr>
          <w:p w:rsidR="00CF3C6D" w:rsidRPr="00C8319A" w:rsidRDefault="00CF3C6D" w:rsidP="00C80ACD">
            <w:pPr>
              <w:spacing w:after="0"/>
              <w:jc w:val="center"/>
              <w:rPr>
                <w:rFonts w:ascii="Times New Roman" w:hAnsi="Times New Roman"/>
                <w:sz w:val="24"/>
                <w:szCs w:val="24"/>
              </w:rPr>
            </w:pPr>
            <w:r w:rsidRPr="00C8319A">
              <w:rPr>
                <w:rFonts w:ascii="Times New Roman" w:hAnsi="Times New Roman"/>
                <w:sz w:val="24"/>
                <w:szCs w:val="24"/>
              </w:rPr>
              <w:t>2</w:t>
            </w:r>
          </w:p>
        </w:tc>
      </w:tr>
      <w:tr w:rsidR="00CF3C6D" w:rsidRPr="00C8319A" w:rsidTr="00C80ACD">
        <w:trPr>
          <w:cantSplit/>
          <w:trHeight w:val="152"/>
        </w:trPr>
        <w:tc>
          <w:tcPr>
            <w:tcW w:w="421" w:type="dxa"/>
            <w:vMerge/>
            <w:shd w:val="clear" w:color="auto" w:fill="auto"/>
            <w:vAlign w:val="center"/>
          </w:tcPr>
          <w:p w:rsidR="00CF3C6D" w:rsidRPr="00C8319A" w:rsidRDefault="00CF3C6D" w:rsidP="00C80ACD">
            <w:pPr>
              <w:spacing w:after="160" w:line="259" w:lineRule="auto"/>
              <w:rPr>
                <w:rFonts w:ascii="Times New Roman" w:hAnsi="Times New Roman"/>
                <w:sz w:val="24"/>
                <w:szCs w:val="24"/>
              </w:rPr>
            </w:pPr>
          </w:p>
        </w:tc>
        <w:tc>
          <w:tcPr>
            <w:tcW w:w="8363" w:type="dxa"/>
            <w:shd w:val="clear" w:color="auto" w:fill="auto"/>
            <w:vAlign w:val="center"/>
          </w:tcPr>
          <w:p w:rsidR="00CF3C6D" w:rsidRPr="00C8319A" w:rsidRDefault="00CF3C6D" w:rsidP="00C80ACD">
            <w:pPr>
              <w:spacing w:after="0"/>
              <w:rPr>
                <w:rFonts w:ascii="Times New Roman" w:hAnsi="Times New Roman"/>
                <w:sz w:val="24"/>
                <w:szCs w:val="24"/>
              </w:rPr>
            </w:pPr>
            <w:r w:rsidRPr="00C8319A">
              <w:rPr>
                <w:rFonts w:ascii="Times New Roman" w:hAnsi="Times New Roman"/>
                <w:sz w:val="24"/>
                <w:szCs w:val="24"/>
              </w:rPr>
              <w:t>Yetişkin eğitiminde kullanılacak öğretim yaklaşımının yansıtıcı düşünme etkinlikleri ile keşfedilmesi; Yetişkin eğitiminde öğretim yaklaşımının atölye çalışması ile oluşturulması</w:t>
            </w:r>
          </w:p>
        </w:tc>
        <w:tc>
          <w:tcPr>
            <w:tcW w:w="992" w:type="dxa"/>
            <w:shd w:val="clear" w:color="auto" w:fill="auto"/>
            <w:vAlign w:val="center"/>
          </w:tcPr>
          <w:p w:rsidR="00CF3C6D" w:rsidRPr="00C8319A" w:rsidRDefault="00CF3C6D" w:rsidP="00C80ACD">
            <w:pPr>
              <w:spacing w:after="0"/>
              <w:jc w:val="center"/>
              <w:rPr>
                <w:rFonts w:ascii="Times New Roman" w:hAnsi="Times New Roman"/>
                <w:sz w:val="24"/>
                <w:szCs w:val="24"/>
              </w:rPr>
            </w:pPr>
            <w:r w:rsidRPr="00C8319A">
              <w:rPr>
                <w:rFonts w:ascii="Times New Roman" w:hAnsi="Times New Roman"/>
                <w:sz w:val="24"/>
                <w:szCs w:val="24"/>
              </w:rPr>
              <w:t>2</w:t>
            </w:r>
          </w:p>
        </w:tc>
      </w:tr>
      <w:tr w:rsidR="00CF3C6D" w:rsidRPr="00C8319A" w:rsidTr="00C80ACD">
        <w:trPr>
          <w:cantSplit/>
          <w:trHeight w:val="152"/>
        </w:trPr>
        <w:tc>
          <w:tcPr>
            <w:tcW w:w="421" w:type="dxa"/>
            <w:vMerge/>
            <w:shd w:val="clear" w:color="auto" w:fill="auto"/>
            <w:vAlign w:val="center"/>
          </w:tcPr>
          <w:p w:rsidR="00CF3C6D" w:rsidRPr="00C8319A" w:rsidRDefault="00CF3C6D" w:rsidP="00C80ACD">
            <w:pPr>
              <w:spacing w:after="160" w:line="259" w:lineRule="auto"/>
              <w:rPr>
                <w:rFonts w:ascii="Times New Roman" w:hAnsi="Times New Roman"/>
                <w:sz w:val="24"/>
                <w:szCs w:val="24"/>
              </w:rPr>
            </w:pPr>
          </w:p>
        </w:tc>
        <w:tc>
          <w:tcPr>
            <w:tcW w:w="8363" w:type="dxa"/>
            <w:shd w:val="clear" w:color="auto" w:fill="auto"/>
            <w:vAlign w:val="center"/>
          </w:tcPr>
          <w:p w:rsidR="00CF3C6D" w:rsidRPr="00C8319A" w:rsidRDefault="00CF3C6D" w:rsidP="00C80ACD">
            <w:pPr>
              <w:spacing w:after="0"/>
              <w:rPr>
                <w:rFonts w:ascii="Times New Roman" w:hAnsi="Times New Roman"/>
                <w:sz w:val="24"/>
                <w:szCs w:val="24"/>
              </w:rPr>
            </w:pPr>
            <w:r w:rsidRPr="00C8319A">
              <w:rPr>
                <w:rFonts w:ascii="Times New Roman" w:hAnsi="Times New Roman"/>
                <w:sz w:val="24"/>
                <w:szCs w:val="24"/>
              </w:rPr>
              <w:t>Etkinlik aracılığı ile bir yetişkin eğitmeninin süreçteki rolü ve tutumlarının nasıl olması gerektiğinin keşfedilmesi</w:t>
            </w:r>
          </w:p>
        </w:tc>
        <w:tc>
          <w:tcPr>
            <w:tcW w:w="992" w:type="dxa"/>
            <w:shd w:val="clear" w:color="auto" w:fill="auto"/>
            <w:vAlign w:val="center"/>
          </w:tcPr>
          <w:p w:rsidR="00CF3C6D" w:rsidRPr="00C8319A" w:rsidRDefault="00B02FF3" w:rsidP="00C80ACD">
            <w:pPr>
              <w:spacing w:after="0"/>
              <w:jc w:val="center"/>
              <w:rPr>
                <w:rFonts w:ascii="Times New Roman" w:hAnsi="Times New Roman"/>
                <w:sz w:val="24"/>
                <w:szCs w:val="24"/>
              </w:rPr>
            </w:pPr>
            <w:r>
              <w:rPr>
                <w:rFonts w:ascii="Times New Roman" w:hAnsi="Times New Roman"/>
                <w:sz w:val="24"/>
                <w:szCs w:val="24"/>
              </w:rPr>
              <w:t>2</w:t>
            </w:r>
          </w:p>
        </w:tc>
      </w:tr>
      <w:tr w:rsidR="00CF3C6D" w:rsidRPr="00C8319A" w:rsidTr="00C80ACD">
        <w:trPr>
          <w:cantSplit/>
          <w:trHeight w:val="150"/>
        </w:trPr>
        <w:tc>
          <w:tcPr>
            <w:tcW w:w="421" w:type="dxa"/>
            <w:vMerge/>
            <w:shd w:val="clear" w:color="auto" w:fill="auto"/>
            <w:vAlign w:val="center"/>
          </w:tcPr>
          <w:p w:rsidR="00CF3C6D" w:rsidRPr="00C8319A" w:rsidRDefault="00CF3C6D" w:rsidP="00C80ACD">
            <w:pPr>
              <w:spacing w:after="160" w:line="259" w:lineRule="auto"/>
              <w:rPr>
                <w:rFonts w:ascii="Times New Roman" w:hAnsi="Times New Roman"/>
                <w:sz w:val="24"/>
                <w:szCs w:val="24"/>
              </w:rPr>
            </w:pPr>
          </w:p>
        </w:tc>
        <w:tc>
          <w:tcPr>
            <w:tcW w:w="8363" w:type="dxa"/>
            <w:shd w:val="clear" w:color="auto" w:fill="auto"/>
            <w:vAlign w:val="center"/>
          </w:tcPr>
          <w:p w:rsidR="00CF3C6D" w:rsidRPr="00C8319A" w:rsidRDefault="00CF3C6D" w:rsidP="00C80ACD">
            <w:pPr>
              <w:spacing w:after="0"/>
              <w:rPr>
                <w:rFonts w:ascii="Times New Roman" w:hAnsi="Times New Roman"/>
                <w:sz w:val="24"/>
                <w:szCs w:val="24"/>
              </w:rPr>
            </w:pPr>
            <w:r w:rsidRPr="00C8319A">
              <w:rPr>
                <w:rFonts w:ascii="Times New Roman" w:hAnsi="Times New Roman"/>
                <w:sz w:val="24"/>
                <w:szCs w:val="24"/>
              </w:rPr>
              <w:t xml:space="preserve">Atölye çalışması yoluyla eğitim sırasında dikkat edileceklerin keşfedilmesi; </w:t>
            </w:r>
          </w:p>
          <w:p w:rsidR="00CF3C6D" w:rsidRPr="00C8319A" w:rsidRDefault="00CF3C6D" w:rsidP="00CF3C6D">
            <w:pPr>
              <w:numPr>
                <w:ilvl w:val="0"/>
                <w:numId w:val="20"/>
              </w:numPr>
              <w:spacing w:after="160" w:line="259" w:lineRule="auto"/>
              <w:contextualSpacing/>
              <w:jc w:val="both"/>
              <w:rPr>
                <w:rFonts w:ascii="Times New Roman" w:eastAsiaTheme="minorHAnsi" w:hAnsi="Times New Roman"/>
                <w:sz w:val="24"/>
                <w:szCs w:val="24"/>
              </w:rPr>
            </w:pPr>
            <w:r w:rsidRPr="00C8319A">
              <w:rPr>
                <w:rFonts w:ascii="Times New Roman" w:eastAsiaTheme="minorHAnsi" w:hAnsi="Times New Roman"/>
                <w:sz w:val="24"/>
                <w:szCs w:val="24"/>
              </w:rPr>
              <w:t xml:space="preserve">Sınıfın nasıl bir katılımcı profili ile oluşturulması gerektiği? </w:t>
            </w:r>
          </w:p>
          <w:p w:rsidR="00CF3C6D" w:rsidRPr="00C8319A" w:rsidRDefault="00CF3C6D" w:rsidP="00CF3C6D">
            <w:pPr>
              <w:numPr>
                <w:ilvl w:val="0"/>
                <w:numId w:val="20"/>
              </w:numPr>
              <w:spacing w:after="160" w:line="259" w:lineRule="auto"/>
              <w:contextualSpacing/>
              <w:jc w:val="both"/>
              <w:rPr>
                <w:rFonts w:ascii="Times New Roman" w:eastAsiaTheme="minorHAnsi" w:hAnsi="Times New Roman"/>
                <w:sz w:val="24"/>
                <w:szCs w:val="24"/>
              </w:rPr>
            </w:pPr>
            <w:r w:rsidRPr="00C8319A">
              <w:rPr>
                <w:rFonts w:ascii="Times New Roman" w:eastAsiaTheme="minorHAnsi" w:hAnsi="Times New Roman"/>
                <w:sz w:val="24"/>
                <w:szCs w:val="24"/>
              </w:rPr>
              <w:t>Eğitimin verileceği yerin seçimi?</w:t>
            </w:r>
          </w:p>
          <w:p w:rsidR="00CF3C6D" w:rsidRPr="00C8319A" w:rsidRDefault="00CF3C6D" w:rsidP="00CF3C6D">
            <w:pPr>
              <w:numPr>
                <w:ilvl w:val="0"/>
                <w:numId w:val="20"/>
              </w:numPr>
              <w:spacing w:after="160" w:line="259" w:lineRule="auto"/>
              <w:contextualSpacing/>
              <w:jc w:val="both"/>
              <w:rPr>
                <w:rFonts w:ascii="Times New Roman" w:eastAsiaTheme="minorHAnsi" w:hAnsi="Times New Roman"/>
                <w:sz w:val="24"/>
                <w:szCs w:val="24"/>
              </w:rPr>
            </w:pPr>
            <w:r w:rsidRPr="00C8319A">
              <w:rPr>
                <w:rFonts w:ascii="Times New Roman" w:eastAsiaTheme="minorHAnsi" w:hAnsi="Times New Roman"/>
                <w:sz w:val="24"/>
                <w:szCs w:val="24"/>
              </w:rPr>
              <w:t xml:space="preserve">Kullanılacak araç ve gereçlerin temini? </w:t>
            </w:r>
          </w:p>
          <w:p w:rsidR="00CF3C6D" w:rsidRPr="00C8319A" w:rsidRDefault="00CF3C6D" w:rsidP="00CF3C6D">
            <w:pPr>
              <w:numPr>
                <w:ilvl w:val="0"/>
                <w:numId w:val="20"/>
              </w:numPr>
              <w:spacing w:after="160" w:line="259" w:lineRule="auto"/>
              <w:contextualSpacing/>
              <w:jc w:val="both"/>
              <w:rPr>
                <w:rFonts w:ascii="Times New Roman" w:eastAsiaTheme="minorHAnsi" w:hAnsi="Times New Roman"/>
                <w:sz w:val="24"/>
                <w:szCs w:val="24"/>
              </w:rPr>
            </w:pPr>
            <w:r w:rsidRPr="00C8319A">
              <w:rPr>
                <w:rFonts w:ascii="Times New Roman" w:eastAsiaTheme="minorHAnsi" w:hAnsi="Times New Roman"/>
                <w:sz w:val="24"/>
                <w:szCs w:val="24"/>
              </w:rPr>
              <w:t>Zaman yönetimi?</w:t>
            </w:r>
          </w:p>
          <w:p w:rsidR="00CF3C6D" w:rsidRPr="00C8319A" w:rsidRDefault="00CF3C6D" w:rsidP="00CF3C6D">
            <w:pPr>
              <w:numPr>
                <w:ilvl w:val="0"/>
                <w:numId w:val="20"/>
              </w:numPr>
              <w:spacing w:after="160" w:line="259" w:lineRule="auto"/>
              <w:contextualSpacing/>
              <w:jc w:val="both"/>
              <w:rPr>
                <w:rFonts w:ascii="Times New Roman" w:eastAsiaTheme="minorHAnsi" w:hAnsi="Times New Roman"/>
                <w:sz w:val="24"/>
                <w:szCs w:val="24"/>
              </w:rPr>
            </w:pPr>
            <w:r w:rsidRPr="00C8319A">
              <w:rPr>
                <w:rFonts w:ascii="Times New Roman" w:eastAsiaTheme="minorHAnsi" w:hAnsi="Times New Roman"/>
                <w:sz w:val="24"/>
                <w:szCs w:val="24"/>
              </w:rPr>
              <w:t>Süreçle ilgili geri bildirim almak amacıyla gün sonu değerlendirmesi?</w:t>
            </w:r>
          </w:p>
          <w:p w:rsidR="00CF3C6D" w:rsidRPr="00C8319A" w:rsidRDefault="00CF3C6D" w:rsidP="00CF3C6D">
            <w:pPr>
              <w:numPr>
                <w:ilvl w:val="0"/>
                <w:numId w:val="20"/>
              </w:numPr>
              <w:spacing w:after="160" w:line="259" w:lineRule="auto"/>
              <w:contextualSpacing/>
              <w:jc w:val="both"/>
              <w:rPr>
                <w:rFonts w:ascii="Times New Roman" w:eastAsiaTheme="minorHAnsi" w:hAnsi="Times New Roman"/>
                <w:sz w:val="24"/>
                <w:szCs w:val="24"/>
              </w:rPr>
            </w:pPr>
            <w:r w:rsidRPr="00C8319A">
              <w:rPr>
                <w:rFonts w:ascii="Times New Roman" w:eastAsiaTheme="minorHAnsi" w:hAnsi="Times New Roman"/>
                <w:sz w:val="24"/>
                <w:szCs w:val="24"/>
              </w:rPr>
              <w:t>Eğitimin değerlendirilmesi?</w:t>
            </w:r>
          </w:p>
        </w:tc>
        <w:tc>
          <w:tcPr>
            <w:tcW w:w="992" w:type="dxa"/>
            <w:shd w:val="clear" w:color="auto" w:fill="auto"/>
            <w:vAlign w:val="center"/>
          </w:tcPr>
          <w:p w:rsidR="00CF3C6D" w:rsidRPr="00C8319A" w:rsidRDefault="00CF3C6D" w:rsidP="00C80ACD">
            <w:pPr>
              <w:spacing w:after="0"/>
              <w:jc w:val="center"/>
              <w:rPr>
                <w:rFonts w:ascii="Times New Roman" w:hAnsi="Times New Roman"/>
                <w:sz w:val="24"/>
                <w:szCs w:val="24"/>
              </w:rPr>
            </w:pPr>
            <w:r w:rsidRPr="00C8319A">
              <w:rPr>
                <w:rFonts w:ascii="Times New Roman" w:hAnsi="Times New Roman"/>
                <w:sz w:val="24"/>
                <w:szCs w:val="24"/>
              </w:rPr>
              <w:t>3</w:t>
            </w:r>
          </w:p>
        </w:tc>
      </w:tr>
      <w:tr w:rsidR="00CF3C6D" w:rsidRPr="00C8319A" w:rsidTr="00C80ACD">
        <w:trPr>
          <w:cantSplit/>
          <w:trHeight w:val="20"/>
        </w:trPr>
        <w:tc>
          <w:tcPr>
            <w:tcW w:w="421" w:type="dxa"/>
            <w:vMerge w:val="restart"/>
            <w:shd w:val="clear" w:color="auto" w:fill="auto"/>
            <w:textDirection w:val="btLr"/>
          </w:tcPr>
          <w:p w:rsidR="00CF3C6D" w:rsidRPr="00C8319A" w:rsidRDefault="00CF3C6D" w:rsidP="00CF3C6D">
            <w:pPr>
              <w:spacing w:before="100" w:beforeAutospacing="1" w:after="100" w:afterAutospacing="1"/>
              <w:jc w:val="center"/>
            </w:pPr>
            <w:r w:rsidRPr="00C8319A">
              <w:rPr>
                <w:rFonts w:ascii="Times New Roman" w:hAnsi="Times New Roman"/>
                <w:b/>
                <w:sz w:val="24"/>
                <w:szCs w:val="24"/>
              </w:rPr>
              <w:t>Modül Bilgi ve Uygulamaları</w:t>
            </w:r>
          </w:p>
          <w:p w:rsidR="00CF3C6D" w:rsidRPr="00C8319A" w:rsidRDefault="00CF3C6D" w:rsidP="00CF3C6D">
            <w:pPr>
              <w:spacing w:before="100" w:beforeAutospacing="1" w:after="100" w:afterAutospacing="1"/>
              <w:jc w:val="center"/>
            </w:pPr>
          </w:p>
        </w:tc>
        <w:tc>
          <w:tcPr>
            <w:tcW w:w="8363" w:type="dxa"/>
            <w:shd w:val="clear" w:color="auto" w:fill="auto"/>
            <w:vAlign w:val="center"/>
          </w:tcPr>
          <w:p w:rsidR="00CF3C6D" w:rsidRPr="006308E9" w:rsidRDefault="00CF3C6D" w:rsidP="00CF3C6D">
            <w:pPr>
              <w:spacing w:after="100" w:afterAutospacing="1"/>
              <w:rPr>
                <w:rFonts w:ascii="Times New Roman" w:hAnsi="Times New Roman"/>
                <w:sz w:val="24"/>
                <w:szCs w:val="24"/>
              </w:rPr>
            </w:pPr>
            <w:r>
              <w:rPr>
                <w:rFonts w:ascii="Times New Roman" w:hAnsi="Times New Roman"/>
                <w:sz w:val="24"/>
                <w:szCs w:val="24"/>
              </w:rPr>
              <w:t>Etkinliklerle engeli olan çocukları tanıma ve değerlendirme</w:t>
            </w:r>
          </w:p>
        </w:tc>
        <w:tc>
          <w:tcPr>
            <w:tcW w:w="992" w:type="dxa"/>
            <w:shd w:val="clear" w:color="auto" w:fill="auto"/>
            <w:vAlign w:val="center"/>
          </w:tcPr>
          <w:p w:rsidR="00CF3C6D" w:rsidRDefault="00CF3C6D" w:rsidP="00CF3C6D">
            <w:pPr>
              <w:spacing w:after="0"/>
              <w:jc w:val="center"/>
              <w:rPr>
                <w:rFonts w:ascii="Times New Roman" w:hAnsi="Times New Roman"/>
                <w:sz w:val="24"/>
                <w:szCs w:val="24"/>
              </w:rPr>
            </w:pPr>
            <w:r>
              <w:rPr>
                <w:rFonts w:ascii="Times New Roman" w:hAnsi="Times New Roman"/>
                <w:sz w:val="24"/>
                <w:szCs w:val="24"/>
              </w:rPr>
              <w:t>2</w:t>
            </w:r>
          </w:p>
        </w:tc>
      </w:tr>
      <w:tr w:rsidR="00CF3C6D" w:rsidRPr="00C8319A" w:rsidTr="00C80ACD">
        <w:trPr>
          <w:trHeight w:val="442"/>
        </w:trPr>
        <w:tc>
          <w:tcPr>
            <w:tcW w:w="421" w:type="dxa"/>
            <w:vMerge/>
            <w:shd w:val="clear" w:color="auto" w:fill="auto"/>
            <w:vAlign w:val="center"/>
          </w:tcPr>
          <w:p w:rsidR="00CF3C6D" w:rsidRPr="00C8319A" w:rsidRDefault="00CF3C6D" w:rsidP="00CF3C6D">
            <w:pPr>
              <w:widowControl w:val="0"/>
              <w:autoSpaceDE w:val="0"/>
              <w:autoSpaceDN w:val="0"/>
              <w:adjustRightInd w:val="0"/>
              <w:spacing w:after="0" w:line="240" w:lineRule="auto"/>
              <w:ind w:left="1163" w:right="-709"/>
              <w:contextualSpacing/>
              <w:rPr>
                <w:rFonts w:ascii="Times New Roman" w:hAnsi="Times New Roman"/>
                <w:sz w:val="24"/>
                <w:szCs w:val="24"/>
                <w:lang w:eastAsia="tr-TR"/>
              </w:rPr>
            </w:pPr>
          </w:p>
        </w:tc>
        <w:tc>
          <w:tcPr>
            <w:tcW w:w="8363" w:type="dxa"/>
            <w:shd w:val="clear" w:color="auto" w:fill="auto"/>
            <w:vAlign w:val="center"/>
          </w:tcPr>
          <w:p w:rsidR="00CF3C6D" w:rsidRPr="00FF6C44" w:rsidRDefault="00CF3C6D" w:rsidP="00CF3C6D">
            <w:pPr>
              <w:spacing w:after="100" w:afterAutospacing="1"/>
              <w:rPr>
                <w:rFonts w:ascii="Times New Roman" w:hAnsi="Times New Roman"/>
                <w:sz w:val="24"/>
                <w:szCs w:val="24"/>
              </w:rPr>
            </w:pPr>
            <w:r w:rsidRPr="00353949">
              <w:rPr>
                <w:rFonts w:ascii="Times New Roman" w:hAnsi="Times New Roman"/>
                <w:sz w:val="24"/>
                <w:szCs w:val="24"/>
              </w:rPr>
              <w:t>Bireyin güçlü yanları ile d</w:t>
            </w:r>
            <w:r>
              <w:rPr>
                <w:rFonts w:ascii="Times New Roman" w:hAnsi="Times New Roman"/>
                <w:sz w:val="24"/>
                <w:szCs w:val="24"/>
              </w:rPr>
              <w:t>estek gereksinimlerini uygulamalar ile tespit etme</w:t>
            </w:r>
          </w:p>
        </w:tc>
        <w:tc>
          <w:tcPr>
            <w:tcW w:w="992" w:type="dxa"/>
            <w:shd w:val="clear" w:color="auto" w:fill="auto"/>
            <w:vAlign w:val="center"/>
          </w:tcPr>
          <w:p w:rsidR="00CF3C6D" w:rsidRDefault="00CF3C6D" w:rsidP="00CF3C6D">
            <w:pPr>
              <w:spacing w:after="0"/>
              <w:jc w:val="center"/>
              <w:rPr>
                <w:rFonts w:ascii="Times New Roman" w:hAnsi="Times New Roman"/>
                <w:sz w:val="24"/>
                <w:szCs w:val="24"/>
              </w:rPr>
            </w:pPr>
            <w:r>
              <w:rPr>
                <w:rFonts w:ascii="Times New Roman" w:hAnsi="Times New Roman"/>
                <w:sz w:val="24"/>
                <w:szCs w:val="24"/>
              </w:rPr>
              <w:t>2</w:t>
            </w:r>
          </w:p>
        </w:tc>
      </w:tr>
      <w:tr w:rsidR="00CF3C6D" w:rsidRPr="00C8319A" w:rsidTr="00C80ACD">
        <w:trPr>
          <w:trHeight w:val="442"/>
        </w:trPr>
        <w:tc>
          <w:tcPr>
            <w:tcW w:w="421" w:type="dxa"/>
            <w:vMerge/>
            <w:shd w:val="clear" w:color="auto" w:fill="auto"/>
            <w:vAlign w:val="center"/>
          </w:tcPr>
          <w:p w:rsidR="00CF3C6D" w:rsidRPr="00C8319A" w:rsidRDefault="00CF3C6D" w:rsidP="00CF3C6D">
            <w:pPr>
              <w:widowControl w:val="0"/>
              <w:autoSpaceDE w:val="0"/>
              <w:autoSpaceDN w:val="0"/>
              <w:adjustRightInd w:val="0"/>
              <w:spacing w:after="0" w:line="240" w:lineRule="auto"/>
              <w:ind w:left="1163" w:right="-709"/>
              <w:contextualSpacing/>
              <w:rPr>
                <w:rFonts w:ascii="Times New Roman" w:hAnsi="Times New Roman"/>
                <w:sz w:val="24"/>
                <w:szCs w:val="24"/>
              </w:rPr>
            </w:pPr>
          </w:p>
        </w:tc>
        <w:tc>
          <w:tcPr>
            <w:tcW w:w="8363" w:type="dxa"/>
            <w:shd w:val="clear" w:color="auto" w:fill="auto"/>
            <w:vAlign w:val="center"/>
          </w:tcPr>
          <w:p w:rsidR="00CF3C6D" w:rsidRDefault="00CF3C6D" w:rsidP="00CF3C6D">
            <w:pPr>
              <w:spacing w:after="100" w:afterAutospacing="1"/>
              <w:rPr>
                <w:rFonts w:ascii="Times New Roman" w:hAnsi="Times New Roman"/>
                <w:sz w:val="24"/>
                <w:szCs w:val="24"/>
              </w:rPr>
            </w:pPr>
            <w:r w:rsidRPr="00353949">
              <w:rPr>
                <w:rFonts w:ascii="Times New Roman" w:hAnsi="Times New Roman"/>
                <w:sz w:val="24"/>
                <w:szCs w:val="24"/>
              </w:rPr>
              <w:t>Öğretim süreci</w:t>
            </w:r>
            <w:r>
              <w:rPr>
                <w:rFonts w:ascii="Times New Roman" w:hAnsi="Times New Roman"/>
                <w:sz w:val="24"/>
                <w:szCs w:val="24"/>
              </w:rPr>
              <w:t>ni</w:t>
            </w:r>
            <w:r w:rsidRPr="00353949">
              <w:rPr>
                <w:rFonts w:ascii="Times New Roman" w:hAnsi="Times New Roman"/>
                <w:sz w:val="24"/>
                <w:szCs w:val="24"/>
              </w:rPr>
              <w:t xml:space="preserve"> planlama</w:t>
            </w:r>
            <w:r>
              <w:rPr>
                <w:rFonts w:ascii="Times New Roman" w:hAnsi="Times New Roman"/>
                <w:sz w:val="24"/>
                <w:szCs w:val="24"/>
              </w:rPr>
              <w:t xml:space="preserve"> uygulamaları</w:t>
            </w:r>
          </w:p>
        </w:tc>
        <w:tc>
          <w:tcPr>
            <w:tcW w:w="992" w:type="dxa"/>
            <w:shd w:val="clear" w:color="auto" w:fill="auto"/>
            <w:vAlign w:val="center"/>
          </w:tcPr>
          <w:p w:rsidR="00CF3C6D" w:rsidRDefault="00CF3C6D" w:rsidP="00CF3C6D">
            <w:pPr>
              <w:spacing w:after="0"/>
              <w:jc w:val="center"/>
              <w:rPr>
                <w:rFonts w:ascii="Times New Roman" w:hAnsi="Times New Roman"/>
                <w:sz w:val="24"/>
                <w:szCs w:val="24"/>
              </w:rPr>
            </w:pPr>
            <w:r>
              <w:rPr>
                <w:rFonts w:ascii="Times New Roman" w:hAnsi="Times New Roman"/>
                <w:sz w:val="24"/>
                <w:szCs w:val="24"/>
              </w:rPr>
              <w:t>13</w:t>
            </w:r>
          </w:p>
        </w:tc>
      </w:tr>
      <w:tr w:rsidR="00CF3C6D" w:rsidRPr="00C8319A" w:rsidTr="00C80ACD">
        <w:trPr>
          <w:trHeight w:val="442"/>
        </w:trPr>
        <w:tc>
          <w:tcPr>
            <w:tcW w:w="421" w:type="dxa"/>
            <w:vMerge/>
            <w:shd w:val="clear" w:color="auto" w:fill="auto"/>
            <w:vAlign w:val="center"/>
          </w:tcPr>
          <w:p w:rsidR="00CF3C6D" w:rsidRPr="00C8319A" w:rsidRDefault="00CF3C6D" w:rsidP="00CF3C6D">
            <w:pPr>
              <w:widowControl w:val="0"/>
              <w:autoSpaceDE w:val="0"/>
              <w:autoSpaceDN w:val="0"/>
              <w:adjustRightInd w:val="0"/>
              <w:spacing w:after="0" w:line="240" w:lineRule="auto"/>
              <w:ind w:left="1163" w:right="-709"/>
              <w:contextualSpacing/>
              <w:rPr>
                <w:rFonts w:ascii="Times New Roman" w:hAnsi="Times New Roman"/>
                <w:sz w:val="24"/>
                <w:szCs w:val="24"/>
              </w:rPr>
            </w:pPr>
          </w:p>
        </w:tc>
        <w:tc>
          <w:tcPr>
            <w:tcW w:w="8363" w:type="dxa"/>
            <w:shd w:val="clear" w:color="auto" w:fill="auto"/>
            <w:vAlign w:val="center"/>
          </w:tcPr>
          <w:p w:rsidR="00CF3C6D" w:rsidRDefault="00CF3C6D" w:rsidP="00CF3C6D">
            <w:pPr>
              <w:spacing w:after="100" w:afterAutospacing="1"/>
              <w:rPr>
                <w:rFonts w:ascii="Times New Roman" w:hAnsi="Times New Roman"/>
                <w:sz w:val="24"/>
                <w:szCs w:val="24"/>
              </w:rPr>
            </w:pPr>
            <w:r w:rsidRPr="00353949">
              <w:rPr>
                <w:rFonts w:ascii="Times New Roman" w:hAnsi="Times New Roman"/>
                <w:sz w:val="24"/>
                <w:szCs w:val="24"/>
              </w:rPr>
              <w:t>Öğrenme materyalleri ve etkinlikleri uyarlama</w:t>
            </w:r>
            <w:r>
              <w:rPr>
                <w:rFonts w:ascii="Times New Roman" w:hAnsi="Times New Roman"/>
                <w:sz w:val="24"/>
                <w:szCs w:val="24"/>
              </w:rPr>
              <w:t xml:space="preserve"> atölye çalışması</w:t>
            </w:r>
          </w:p>
        </w:tc>
        <w:tc>
          <w:tcPr>
            <w:tcW w:w="992" w:type="dxa"/>
            <w:shd w:val="clear" w:color="auto" w:fill="auto"/>
            <w:vAlign w:val="center"/>
          </w:tcPr>
          <w:p w:rsidR="00CF3C6D" w:rsidRDefault="00CF3C6D" w:rsidP="00CF3C6D">
            <w:pPr>
              <w:spacing w:after="0"/>
              <w:jc w:val="center"/>
              <w:rPr>
                <w:rFonts w:ascii="Times New Roman" w:hAnsi="Times New Roman"/>
                <w:sz w:val="24"/>
                <w:szCs w:val="24"/>
              </w:rPr>
            </w:pPr>
            <w:r>
              <w:rPr>
                <w:rFonts w:ascii="Times New Roman" w:hAnsi="Times New Roman"/>
                <w:sz w:val="24"/>
                <w:szCs w:val="24"/>
              </w:rPr>
              <w:t>5</w:t>
            </w:r>
          </w:p>
        </w:tc>
      </w:tr>
      <w:tr w:rsidR="00CF3C6D" w:rsidRPr="00C8319A" w:rsidTr="00C80ACD">
        <w:tc>
          <w:tcPr>
            <w:tcW w:w="421" w:type="dxa"/>
            <w:vMerge/>
            <w:shd w:val="clear" w:color="auto" w:fill="auto"/>
            <w:vAlign w:val="center"/>
          </w:tcPr>
          <w:p w:rsidR="00CF3C6D" w:rsidRPr="00C8319A" w:rsidRDefault="00CF3C6D" w:rsidP="00C80ACD">
            <w:pPr>
              <w:spacing w:after="0"/>
              <w:ind w:left="1163"/>
              <w:rPr>
                <w:rFonts w:ascii="Times New Roman" w:hAnsi="Times New Roman"/>
                <w:sz w:val="24"/>
                <w:szCs w:val="24"/>
              </w:rPr>
            </w:pPr>
          </w:p>
        </w:tc>
        <w:tc>
          <w:tcPr>
            <w:tcW w:w="8363" w:type="dxa"/>
            <w:shd w:val="clear" w:color="auto" w:fill="auto"/>
            <w:vAlign w:val="center"/>
          </w:tcPr>
          <w:p w:rsidR="00CF3C6D" w:rsidRPr="00C8319A" w:rsidRDefault="00CF3C6D" w:rsidP="00C80ACD">
            <w:pPr>
              <w:spacing w:after="0"/>
              <w:rPr>
                <w:rFonts w:ascii="Times New Roman" w:hAnsi="Times New Roman"/>
                <w:sz w:val="24"/>
                <w:szCs w:val="24"/>
              </w:rPr>
            </w:pPr>
            <w:r w:rsidRPr="00C8319A">
              <w:rPr>
                <w:rFonts w:ascii="Times New Roman" w:hAnsi="Times New Roman"/>
                <w:sz w:val="24"/>
                <w:szCs w:val="24"/>
              </w:rPr>
              <w:t xml:space="preserve">Ölçme </w:t>
            </w:r>
            <w:r>
              <w:rPr>
                <w:rFonts w:ascii="Times New Roman" w:hAnsi="Times New Roman"/>
                <w:sz w:val="24"/>
                <w:szCs w:val="24"/>
              </w:rPr>
              <w:t xml:space="preserve">ve </w:t>
            </w:r>
            <w:r w:rsidRPr="00C8319A">
              <w:rPr>
                <w:rFonts w:ascii="Times New Roman" w:hAnsi="Times New Roman"/>
                <w:sz w:val="24"/>
                <w:szCs w:val="24"/>
              </w:rPr>
              <w:t>Değerlendirme</w:t>
            </w:r>
          </w:p>
        </w:tc>
        <w:tc>
          <w:tcPr>
            <w:tcW w:w="992" w:type="dxa"/>
            <w:shd w:val="clear" w:color="auto" w:fill="auto"/>
            <w:vAlign w:val="center"/>
          </w:tcPr>
          <w:p w:rsidR="00CF3C6D" w:rsidRPr="00C8319A" w:rsidRDefault="00CF3C6D" w:rsidP="00C80ACD">
            <w:pPr>
              <w:spacing w:after="0"/>
              <w:jc w:val="center"/>
              <w:rPr>
                <w:rFonts w:ascii="Times New Roman" w:hAnsi="Times New Roman"/>
                <w:sz w:val="24"/>
                <w:szCs w:val="24"/>
              </w:rPr>
            </w:pPr>
            <w:r w:rsidRPr="00C8319A">
              <w:rPr>
                <w:rFonts w:ascii="Times New Roman" w:hAnsi="Times New Roman"/>
                <w:sz w:val="24"/>
                <w:szCs w:val="24"/>
              </w:rPr>
              <w:t>2</w:t>
            </w:r>
          </w:p>
        </w:tc>
      </w:tr>
      <w:tr w:rsidR="00CF3C6D" w:rsidRPr="00C8319A" w:rsidTr="00C80ACD">
        <w:tc>
          <w:tcPr>
            <w:tcW w:w="8784" w:type="dxa"/>
            <w:gridSpan w:val="2"/>
            <w:shd w:val="clear" w:color="auto" w:fill="auto"/>
            <w:vAlign w:val="center"/>
          </w:tcPr>
          <w:p w:rsidR="00CF3C6D" w:rsidRPr="00C8319A" w:rsidRDefault="00CF3C6D" w:rsidP="00C80ACD">
            <w:pPr>
              <w:spacing w:after="0"/>
              <w:rPr>
                <w:rFonts w:ascii="Times New Roman" w:hAnsi="Times New Roman"/>
                <w:b/>
                <w:sz w:val="24"/>
                <w:szCs w:val="24"/>
              </w:rPr>
            </w:pPr>
            <w:r w:rsidRPr="00C8319A">
              <w:rPr>
                <w:rFonts w:ascii="Times New Roman" w:hAnsi="Times New Roman"/>
                <w:b/>
                <w:sz w:val="24"/>
                <w:szCs w:val="24"/>
              </w:rPr>
              <w:t>TOPLAM</w:t>
            </w:r>
          </w:p>
        </w:tc>
        <w:tc>
          <w:tcPr>
            <w:tcW w:w="992" w:type="dxa"/>
            <w:shd w:val="clear" w:color="auto" w:fill="auto"/>
            <w:vAlign w:val="center"/>
          </w:tcPr>
          <w:p w:rsidR="00CF3C6D" w:rsidRPr="00C8319A" w:rsidRDefault="00CF3C6D" w:rsidP="00C80ACD">
            <w:pPr>
              <w:spacing w:after="0"/>
              <w:jc w:val="center"/>
              <w:rPr>
                <w:rFonts w:ascii="Times New Roman" w:hAnsi="Times New Roman"/>
                <w:sz w:val="24"/>
                <w:szCs w:val="24"/>
              </w:rPr>
            </w:pPr>
            <w:r w:rsidRPr="00C8319A">
              <w:rPr>
                <w:rFonts w:ascii="Times New Roman" w:hAnsi="Times New Roman"/>
                <w:sz w:val="24"/>
                <w:szCs w:val="24"/>
              </w:rPr>
              <w:t>49</w:t>
            </w:r>
          </w:p>
        </w:tc>
      </w:tr>
    </w:tbl>
    <w:p w:rsidR="00ED04AE" w:rsidRPr="006308E9" w:rsidRDefault="00ED04AE" w:rsidP="00ED04AE">
      <w:pPr>
        <w:spacing w:before="240" w:after="0" w:line="360" w:lineRule="auto"/>
        <w:rPr>
          <w:rFonts w:ascii="Times New Roman" w:hAnsi="Times New Roman"/>
          <w:b/>
          <w:sz w:val="24"/>
          <w:szCs w:val="24"/>
        </w:rPr>
      </w:pPr>
    </w:p>
    <w:p w:rsidR="006841AD" w:rsidRPr="006308E9" w:rsidRDefault="008C34CE"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675BD8">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E86FD7" w:rsidRDefault="006841AD" w:rsidP="00675BD8">
      <w:pPr>
        <w:pStyle w:val="AralkYok"/>
        <w:numPr>
          <w:ilvl w:val="0"/>
          <w:numId w:val="5"/>
        </w:numPr>
        <w:spacing w:before="0" w:beforeAutospacing="0" w:after="0" w:afterAutospacing="0" w:line="360" w:lineRule="auto"/>
        <w:jc w:val="both"/>
      </w:pPr>
      <w:r w:rsidRPr="006308E9">
        <w:t>Eğitime katılan kursiyerlere program içeriği ve ders materyalleri elektronik ortamda verilecektir.</w:t>
      </w:r>
    </w:p>
    <w:p w:rsidR="007A3C38" w:rsidRDefault="007A3C38" w:rsidP="007A3C38">
      <w:pPr>
        <w:pStyle w:val="AralkYok"/>
        <w:spacing w:before="0" w:beforeAutospacing="0" w:after="0" w:afterAutospacing="0" w:line="360" w:lineRule="auto"/>
        <w:ind w:left="720"/>
        <w:jc w:val="both"/>
      </w:pPr>
    </w:p>
    <w:p w:rsidR="007A3C38" w:rsidRPr="006308E9" w:rsidRDefault="007A3C38" w:rsidP="007A3C38">
      <w:pPr>
        <w:pStyle w:val="AralkYok"/>
        <w:spacing w:before="0" w:beforeAutospacing="0" w:after="0" w:afterAutospacing="0" w:line="360" w:lineRule="auto"/>
        <w:ind w:left="720"/>
        <w:jc w:val="both"/>
      </w:pPr>
    </w:p>
    <w:p w:rsidR="006841AD" w:rsidRPr="006308E9" w:rsidRDefault="008C34CE"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675BD8">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Pr>
          <w:rFonts w:ascii="Times New Roman" w:hAnsi="Times New Roman"/>
          <w:color w:val="000000"/>
          <w:sz w:val="24"/>
          <w:szCs w:val="24"/>
          <w:lang w:eastAsia="tr-TR"/>
        </w:rPr>
        <w:t>eğitimene</w:t>
      </w:r>
      <w:proofErr w:type="spellEnd"/>
      <w:r w:rsidR="00F0729C">
        <w:rPr>
          <w:rFonts w:ascii="Times New Roman" w:hAnsi="Times New Roman"/>
          <w:color w:val="000000"/>
          <w:sz w:val="24"/>
          <w:szCs w:val="24"/>
          <w:lang w:eastAsia="tr-TR"/>
        </w:rPr>
        <w:t xml:space="preserve"> teslim ederler. </w:t>
      </w:r>
      <w:r w:rsidRPr="006308E9">
        <w:rPr>
          <w:rFonts w:ascii="Times New Roman" w:hAnsi="Times New Roman"/>
          <w:color w:val="000000"/>
          <w:sz w:val="24"/>
          <w:szCs w:val="24"/>
          <w:lang w:eastAsia="tr-TR"/>
        </w:rPr>
        <w:t>45 ve üzeri not alanlar başarılı sayılacaktır.</w:t>
      </w:r>
    </w:p>
    <w:p w:rsidR="00B6338E" w:rsidRPr="00353949" w:rsidRDefault="006841AD" w:rsidP="00353949">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353949" w:rsidRPr="00353949" w:rsidRDefault="00353949" w:rsidP="00353949">
      <w:pPr>
        <w:pStyle w:val="ListParagraph1"/>
        <w:spacing w:before="240" w:after="0" w:line="360" w:lineRule="auto"/>
        <w:jc w:val="both"/>
        <w:rPr>
          <w:rFonts w:ascii="Times New Roman" w:hAnsi="Times New Roman"/>
          <w:sz w:val="24"/>
          <w:szCs w:val="24"/>
        </w:rPr>
      </w:pPr>
    </w:p>
    <w:p w:rsidR="00613FC4" w:rsidRPr="00AD36D0" w:rsidRDefault="00613FC4" w:rsidP="00613FC4">
      <w:pPr>
        <w:pStyle w:val="ListeParagraf"/>
        <w:spacing w:before="240" w:after="0" w:line="360" w:lineRule="auto"/>
        <w:jc w:val="center"/>
        <w:rPr>
          <w:rFonts w:ascii="Times New Roman" w:hAnsi="Times New Roman"/>
          <w:b/>
          <w:sz w:val="24"/>
          <w:szCs w:val="24"/>
        </w:rPr>
      </w:pPr>
      <w:r w:rsidRPr="00AD36D0">
        <w:rPr>
          <w:rFonts w:ascii="Times New Roman" w:hAnsi="Times New Roman"/>
          <w:b/>
          <w:sz w:val="24"/>
          <w:szCs w:val="24"/>
        </w:rPr>
        <w:t>ÖLÇME VE DEĞERLENDİRME FORMU</w:t>
      </w:r>
    </w:p>
    <w:p w:rsidR="00613FC4" w:rsidRPr="00AD36D0" w:rsidRDefault="00613FC4" w:rsidP="00613FC4">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p w:rsidR="00613FC4" w:rsidRPr="00AD36D0" w:rsidRDefault="00613FC4" w:rsidP="00613FC4">
      <w:pPr>
        <w:spacing w:before="240" w:after="0"/>
        <w:jc w:val="both"/>
        <w:rPr>
          <w:rFonts w:ascii="Times New Roman" w:hAnsi="Times New Roman"/>
          <w:sz w:val="24"/>
          <w:szCs w:val="24"/>
        </w:rPr>
      </w:pPr>
    </w:p>
    <w:tbl>
      <w:tblPr>
        <w:tblStyle w:val="TabloKlavuzu"/>
        <w:tblW w:w="0" w:type="auto"/>
        <w:tblLook w:val="04A0" w:firstRow="1" w:lastRow="0" w:firstColumn="1" w:lastColumn="0" w:noHBand="0" w:noVBand="1"/>
      </w:tblPr>
      <w:tblGrid>
        <w:gridCol w:w="9062"/>
      </w:tblGrid>
      <w:tr w:rsidR="00613FC4" w:rsidTr="00777CEA">
        <w:tc>
          <w:tcPr>
            <w:tcW w:w="9062" w:type="dxa"/>
          </w:tcPr>
          <w:p w:rsidR="00613FC4" w:rsidRPr="00F0729C" w:rsidRDefault="00613FC4" w:rsidP="00777CEA">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613FC4" w:rsidTr="00777CEA">
        <w:tc>
          <w:tcPr>
            <w:tcW w:w="9062" w:type="dxa"/>
          </w:tcPr>
          <w:p w:rsidR="00613FC4" w:rsidRPr="00F0729C" w:rsidRDefault="00613FC4" w:rsidP="00777CEA">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613FC4" w:rsidTr="00777CEA">
        <w:tc>
          <w:tcPr>
            <w:tcW w:w="9062" w:type="dxa"/>
          </w:tcPr>
          <w:p w:rsidR="00613FC4" w:rsidRPr="00F0729C" w:rsidRDefault="00613FC4" w:rsidP="00777CEA">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613FC4" w:rsidTr="00777CEA">
        <w:tc>
          <w:tcPr>
            <w:tcW w:w="9062" w:type="dxa"/>
          </w:tcPr>
          <w:p w:rsidR="00613FC4" w:rsidRPr="00F0729C" w:rsidRDefault="00613FC4" w:rsidP="00777CEA">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lastRenderedPageBreak/>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613FC4" w:rsidTr="00777CEA">
        <w:tc>
          <w:tcPr>
            <w:tcW w:w="9062" w:type="dxa"/>
          </w:tcPr>
          <w:p w:rsidR="00613FC4" w:rsidRPr="00F0729C" w:rsidRDefault="00613FC4" w:rsidP="00777CEA">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613FC4" w:rsidRDefault="00613FC4" w:rsidP="00613FC4">
      <w:pPr>
        <w:spacing w:before="240" w:after="0"/>
        <w:ind w:firstLine="360"/>
        <w:jc w:val="both"/>
        <w:rPr>
          <w:rFonts w:ascii="Times New Roman" w:hAnsi="Times New Roman"/>
          <w:sz w:val="24"/>
          <w:szCs w:val="24"/>
        </w:rPr>
      </w:pPr>
    </w:p>
    <w:p w:rsidR="00F0729C" w:rsidRDefault="00F0729C" w:rsidP="00387652">
      <w:pPr>
        <w:spacing w:before="240" w:after="0"/>
        <w:ind w:firstLine="360"/>
        <w:jc w:val="both"/>
        <w:rPr>
          <w:rFonts w:ascii="Times New Roman" w:hAnsi="Times New Roman"/>
          <w:sz w:val="24"/>
          <w:szCs w:val="24"/>
        </w:rPr>
      </w:pPr>
    </w:p>
    <w:p w:rsidR="001A4B99" w:rsidRPr="006308E9" w:rsidRDefault="001A4B99" w:rsidP="00387652">
      <w:pPr>
        <w:spacing w:before="240" w:after="0"/>
        <w:rPr>
          <w:rFonts w:ascii="Times New Roman" w:hAnsi="Times New Roman"/>
          <w:sz w:val="24"/>
          <w:szCs w:val="24"/>
        </w:rPr>
      </w:pPr>
    </w:p>
    <w:p w:rsidR="00887981" w:rsidRPr="006308E9" w:rsidRDefault="00887981" w:rsidP="00675BD8">
      <w:pPr>
        <w:spacing w:before="240" w:after="0" w:line="360" w:lineRule="auto"/>
        <w:rPr>
          <w:rFonts w:ascii="Times New Roman" w:hAnsi="Times New Roman"/>
          <w:sz w:val="24"/>
          <w:szCs w:val="24"/>
        </w:rPr>
      </w:pPr>
    </w:p>
    <w:sectPr w:rsidR="00887981" w:rsidRPr="006308E9" w:rsidSect="00387652">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0"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3" w15:restartNumberingAfterBreak="0">
    <w:nsid w:val="71A46B6E"/>
    <w:multiLevelType w:val="hybridMultilevel"/>
    <w:tmpl w:val="F8B017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6"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8"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9"/>
  </w:num>
  <w:num w:numId="4">
    <w:abstractNumId w:val="14"/>
  </w:num>
  <w:num w:numId="5">
    <w:abstractNumId w:val="6"/>
  </w:num>
  <w:num w:numId="6">
    <w:abstractNumId w:val="18"/>
  </w:num>
  <w:num w:numId="7">
    <w:abstractNumId w:val="5"/>
  </w:num>
  <w:num w:numId="8">
    <w:abstractNumId w:val="12"/>
  </w:num>
  <w:num w:numId="9">
    <w:abstractNumId w:val="2"/>
  </w:num>
  <w:num w:numId="10">
    <w:abstractNumId w:val="8"/>
  </w:num>
  <w:num w:numId="11">
    <w:abstractNumId w:val="4"/>
  </w:num>
  <w:num w:numId="12">
    <w:abstractNumId w:val="16"/>
  </w:num>
  <w:num w:numId="13">
    <w:abstractNumId w:val="10"/>
  </w:num>
  <w:num w:numId="14">
    <w:abstractNumId w:val="11"/>
  </w:num>
  <w:num w:numId="15">
    <w:abstractNumId w:val="19"/>
  </w:num>
  <w:num w:numId="16">
    <w:abstractNumId w:val="15"/>
  </w:num>
  <w:num w:numId="17">
    <w:abstractNumId w:val="0"/>
  </w:num>
  <w:num w:numId="18">
    <w:abstractNumId w:val="3"/>
  </w:num>
  <w:num w:numId="19">
    <w:abstractNumId w:val="1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75DCA"/>
    <w:rsid w:val="00080F13"/>
    <w:rsid w:val="000833BA"/>
    <w:rsid w:val="00094F36"/>
    <w:rsid w:val="000A71D5"/>
    <w:rsid w:val="000C791B"/>
    <w:rsid w:val="00184F4F"/>
    <w:rsid w:val="00193186"/>
    <w:rsid w:val="00195764"/>
    <w:rsid w:val="001A4B99"/>
    <w:rsid w:val="001C7616"/>
    <w:rsid w:val="001E3B8E"/>
    <w:rsid w:val="001F4156"/>
    <w:rsid w:val="0024669A"/>
    <w:rsid w:val="0025395F"/>
    <w:rsid w:val="00265C8F"/>
    <w:rsid w:val="002A72AD"/>
    <w:rsid w:val="002C7493"/>
    <w:rsid w:val="00353949"/>
    <w:rsid w:val="00370BA4"/>
    <w:rsid w:val="003866F1"/>
    <w:rsid w:val="00387652"/>
    <w:rsid w:val="0039604E"/>
    <w:rsid w:val="003D0ABA"/>
    <w:rsid w:val="00411F1D"/>
    <w:rsid w:val="004728A3"/>
    <w:rsid w:val="00560A9B"/>
    <w:rsid w:val="005A02B4"/>
    <w:rsid w:val="005B327F"/>
    <w:rsid w:val="00613FC4"/>
    <w:rsid w:val="006308E9"/>
    <w:rsid w:val="006333C2"/>
    <w:rsid w:val="00675BD8"/>
    <w:rsid w:val="006841AD"/>
    <w:rsid w:val="006917A1"/>
    <w:rsid w:val="006E0FEE"/>
    <w:rsid w:val="00730277"/>
    <w:rsid w:val="007A3C38"/>
    <w:rsid w:val="007B5089"/>
    <w:rsid w:val="007B59D1"/>
    <w:rsid w:val="00813DBE"/>
    <w:rsid w:val="00820A9B"/>
    <w:rsid w:val="00887981"/>
    <w:rsid w:val="008B6749"/>
    <w:rsid w:val="008C34CE"/>
    <w:rsid w:val="008F551D"/>
    <w:rsid w:val="008F66B2"/>
    <w:rsid w:val="00972BC9"/>
    <w:rsid w:val="009B1F09"/>
    <w:rsid w:val="009D0E87"/>
    <w:rsid w:val="00A51F97"/>
    <w:rsid w:val="00A66C16"/>
    <w:rsid w:val="00AC5168"/>
    <w:rsid w:val="00B02FF3"/>
    <w:rsid w:val="00B6338E"/>
    <w:rsid w:val="00B66236"/>
    <w:rsid w:val="00BF4279"/>
    <w:rsid w:val="00C1396D"/>
    <w:rsid w:val="00C21703"/>
    <w:rsid w:val="00C84D47"/>
    <w:rsid w:val="00CF3C6D"/>
    <w:rsid w:val="00D20064"/>
    <w:rsid w:val="00D5696F"/>
    <w:rsid w:val="00D91253"/>
    <w:rsid w:val="00E06F0B"/>
    <w:rsid w:val="00E3232D"/>
    <w:rsid w:val="00E44143"/>
    <w:rsid w:val="00E86FD7"/>
    <w:rsid w:val="00EB07D9"/>
    <w:rsid w:val="00EC21F9"/>
    <w:rsid w:val="00EC7E37"/>
    <w:rsid w:val="00ED04AE"/>
    <w:rsid w:val="00F0729C"/>
    <w:rsid w:val="00F637AB"/>
    <w:rsid w:val="00F87641"/>
    <w:rsid w:val="00F926F5"/>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971DBF-C70E-4E8F-9006-39951C71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C1396D"/>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C1396D"/>
    <w:rPr>
      <w:rFonts w:ascii="Times New Roman" w:eastAsiaTheme="minorEastAsia" w:hAnsi="Times New Roman" w:cs="Times New Roman"/>
      <w:sz w:val="23"/>
      <w:szCs w:val="23"/>
      <w:lang w:eastAsia="tr-TR"/>
    </w:rPr>
  </w:style>
  <w:style w:type="table" w:customStyle="1" w:styleId="TabloKlavuzu1">
    <w:name w:val="Tablo Kılavuzu1"/>
    <w:basedOn w:val="NormalTablo"/>
    <w:next w:val="TabloKlavuzu"/>
    <w:uiPriority w:val="39"/>
    <w:rsid w:val="00CF3C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015936">
      <w:bodyDiv w:val="1"/>
      <w:marLeft w:val="0"/>
      <w:marRight w:val="0"/>
      <w:marTop w:val="0"/>
      <w:marBottom w:val="0"/>
      <w:divBdr>
        <w:top w:val="none" w:sz="0" w:space="0" w:color="auto"/>
        <w:left w:val="none" w:sz="0" w:space="0" w:color="auto"/>
        <w:bottom w:val="none" w:sz="0" w:space="0" w:color="auto"/>
        <w:right w:val="none" w:sz="0" w:space="0" w:color="auto"/>
      </w:divBdr>
    </w:div>
    <w:div w:id="150216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1014</Words>
  <Characters>5783</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4</cp:revision>
  <cp:lastPrinted>2018-06-06T12:00:00Z</cp:lastPrinted>
  <dcterms:created xsi:type="dcterms:W3CDTF">2018-08-01T12:08:00Z</dcterms:created>
  <dcterms:modified xsi:type="dcterms:W3CDTF">2018-08-01T12:09:00Z</dcterms:modified>
</cp:coreProperties>
</file>